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421" w:rsidRPr="006E0FC7" w:rsidRDefault="00CE5421" w:rsidP="005A4F4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:rsidR="00CE5421" w:rsidRDefault="00CE5421" w:rsidP="005A4F4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CE5421" w:rsidRDefault="00CE5421" w:rsidP="005A4F4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Ростовской области </w:t>
      </w:r>
    </w:p>
    <w:p w:rsidR="00CE5421" w:rsidRPr="006E0FC7" w:rsidRDefault="00CE5421" w:rsidP="005A4F4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 имени Героя Советского Союза  Быкова Бориса Ивановича»</w:t>
      </w:r>
    </w:p>
    <w:p w:rsidR="00CE5421" w:rsidRPr="006E0FC7" w:rsidRDefault="00CE5421" w:rsidP="005A4F4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E5421" w:rsidRPr="006E0FC7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421" w:rsidRPr="005A4F42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E5421" w:rsidRPr="005A4F42" w:rsidRDefault="00CE5421" w:rsidP="005A4F4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421" w:rsidRPr="005A4B99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>Комплект оценочных средств</w:t>
      </w:r>
    </w:p>
    <w:p w:rsidR="00CE5421" w:rsidRPr="005A4B99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для проведения текущего контроля успеваемости и промежуточной аттестации в форме </w:t>
      </w:r>
      <w:r>
        <w:rPr>
          <w:rFonts w:ascii="Times New Roman" w:hAnsi="Times New Roman"/>
          <w:sz w:val="24"/>
          <w:szCs w:val="24"/>
        </w:rPr>
        <w:t xml:space="preserve">дифференцированного зачета </w:t>
      </w:r>
      <w:r w:rsidRPr="005A4B99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ФК.00 </w:t>
      </w:r>
      <w:r w:rsidRPr="005A4B9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Физическая культура</w:t>
      </w:r>
      <w:r w:rsidRPr="005A4B9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для</w:t>
      </w:r>
      <w:r w:rsidRPr="005A4B99">
        <w:rPr>
          <w:rFonts w:ascii="Times New Roman" w:hAnsi="Times New Roman"/>
          <w:sz w:val="24"/>
          <w:szCs w:val="24"/>
        </w:rPr>
        <w:t xml:space="preserve"> профессии </w:t>
      </w:r>
    </w:p>
    <w:p w:rsidR="00CE5421" w:rsidRPr="006F7E9F" w:rsidRDefault="00CE5421" w:rsidP="005A4F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F7E9F">
        <w:rPr>
          <w:rFonts w:ascii="Times New Roman" w:hAnsi="Times New Roman"/>
          <w:sz w:val="24"/>
          <w:szCs w:val="24"/>
          <w:lang w:eastAsia="ru-RU"/>
        </w:rPr>
        <w:t>19.01.17 «Повар-кондитер»</w:t>
      </w:r>
    </w:p>
    <w:p w:rsidR="00CE5421" w:rsidRDefault="00CE5421" w:rsidP="005A4F4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421" w:rsidRPr="005A4F42" w:rsidRDefault="00CE5421" w:rsidP="005A4F4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5421" w:rsidRPr="005A4F42" w:rsidRDefault="00CE5421" w:rsidP="005A4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E5421" w:rsidRPr="005A4F42" w:rsidRDefault="00CE5421" w:rsidP="005A4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5421" w:rsidRPr="005A4F42" w:rsidRDefault="00CE5421" w:rsidP="005A4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5421" w:rsidRPr="005A4F42" w:rsidRDefault="00CE5421" w:rsidP="005A4F42">
      <w:pPr>
        <w:jc w:val="center"/>
        <w:rPr>
          <w:rFonts w:ascii="Times New Roman" w:hAnsi="Times New Roman"/>
          <w:sz w:val="28"/>
          <w:szCs w:val="28"/>
        </w:rPr>
      </w:pPr>
    </w:p>
    <w:p w:rsidR="00CE5421" w:rsidRPr="005A4F42" w:rsidRDefault="00CE5421" w:rsidP="005A4F42">
      <w:pPr>
        <w:rPr>
          <w:rFonts w:ascii="Times New Roman" w:hAnsi="Times New Roman"/>
          <w:sz w:val="28"/>
          <w:szCs w:val="28"/>
        </w:rPr>
      </w:pPr>
    </w:p>
    <w:p w:rsidR="00CE5421" w:rsidRPr="005A4F42" w:rsidRDefault="00CE5421" w:rsidP="005A4F42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CE5421" w:rsidRPr="005A4F42" w:rsidRDefault="00CE5421" w:rsidP="005A4F42">
      <w:pPr>
        <w:rPr>
          <w:rFonts w:ascii="Times New Roman" w:hAnsi="Times New Roman"/>
          <w:sz w:val="28"/>
          <w:szCs w:val="28"/>
        </w:rPr>
      </w:pPr>
    </w:p>
    <w:p w:rsidR="00CE5421" w:rsidRPr="005A4F42" w:rsidRDefault="00CE5421" w:rsidP="005A4F42">
      <w:pPr>
        <w:rPr>
          <w:rFonts w:ascii="Times New Roman" w:hAnsi="Times New Roman"/>
          <w:sz w:val="28"/>
          <w:szCs w:val="28"/>
        </w:rPr>
      </w:pPr>
    </w:p>
    <w:p w:rsidR="00CE5421" w:rsidRPr="005A4F42" w:rsidRDefault="00CE5421" w:rsidP="005A4F42">
      <w:pPr>
        <w:rPr>
          <w:rFonts w:ascii="Times New Roman" w:hAnsi="Times New Roman"/>
          <w:sz w:val="28"/>
          <w:szCs w:val="28"/>
        </w:rPr>
      </w:pPr>
      <w:r w:rsidRPr="005A4F42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p w:rsidR="00CE5421" w:rsidRPr="005A4F42" w:rsidRDefault="00CE5421" w:rsidP="005A4F42">
      <w:pPr>
        <w:rPr>
          <w:rFonts w:ascii="Times New Roman" w:hAnsi="Times New Roman"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CE5421" w:rsidRDefault="00CE5421" w:rsidP="005A4F42">
      <w:pPr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jc w:val="center"/>
        <w:rPr>
          <w:rFonts w:ascii="Times New Roman" w:hAnsi="Times New Roman"/>
          <w:sz w:val="24"/>
          <w:szCs w:val="24"/>
        </w:rPr>
      </w:pPr>
    </w:p>
    <w:p w:rsidR="00CE5421" w:rsidRPr="005A4F42" w:rsidRDefault="00CE5421" w:rsidP="005A4F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</w:t>
      </w:r>
      <w:r w:rsidRPr="005A4F42">
        <w:rPr>
          <w:rFonts w:ascii="Times New Roman" w:hAnsi="Times New Roman"/>
          <w:sz w:val="24"/>
          <w:szCs w:val="24"/>
        </w:rPr>
        <w:t>г.</w:t>
      </w:r>
    </w:p>
    <w:p w:rsidR="00CE5421" w:rsidRPr="005A4F42" w:rsidRDefault="00CE5421" w:rsidP="005A4F4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5421" w:rsidRPr="005A4F42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788"/>
        <w:tblW w:w="10667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5698"/>
        <w:gridCol w:w="4969"/>
      </w:tblGrid>
      <w:tr w:rsidR="00CE5421" w:rsidRPr="00424BBF" w:rsidTr="00E418DA">
        <w:trPr>
          <w:trHeight w:val="2893"/>
          <w:tblCellSpacing w:w="0" w:type="dxa"/>
        </w:trPr>
        <w:tc>
          <w:tcPr>
            <w:tcW w:w="5698" w:type="dxa"/>
          </w:tcPr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>на МК ОУД протокол №---</w:t>
            </w:r>
            <w:bookmarkStart w:id="0" w:name="_GoBack"/>
            <w:bookmarkEnd w:id="0"/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 xml:space="preserve">от «____»__________2017г. </w:t>
            </w: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>Председатель МК</w:t>
            </w: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>__________Самсонова А.Н.</w:t>
            </w: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24BBF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24BB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969" w:type="dxa"/>
          </w:tcPr>
          <w:p w:rsidR="00CE5421" w:rsidRPr="00424BBF" w:rsidRDefault="00CE5421" w:rsidP="00E418D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E5421" w:rsidRPr="00424BBF" w:rsidRDefault="00CE5421" w:rsidP="00E418D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E5421" w:rsidRPr="00424BBF" w:rsidRDefault="00CE5421" w:rsidP="00E418D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CE5421" w:rsidRPr="00424BBF" w:rsidRDefault="00CE5421" w:rsidP="00E418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 xml:space="preserve">                                    зам. директора по УПР</w:t>
            </w:r>
          </w:p>
          <w:p w:rsidR="00CE5421" w:rsidRPr="00424BBF" w:rsidRDefault="00CE5421" w:rsidP="00E418D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4BBF">
              <w:rPr>
                <w:rFonts w:ascii="Times New Roman" w:hAnsi="Times New Roman"/>
                <w:sz w:val="24"/>
                <w:szCs w:val="24"/>
              </w:rPr>
              <w:t xml:space="preserve">________Фоменко Т.П./ </w:t>
            </w:r>
          </w:p>
          <w:p w:rsidR="00CE5421" w:rsidRPr="00424BBF" w:rsidRDefault="00CE5421" w:rsidP="00E418D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24BBF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CE5421" w:rsidRPr="00424BBF" w:rsidRDefault="00CE5421" w:rsidP="00E418DA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24BB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CE5421" w:rsidRPr="005A4F42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E5421" w:rsidRDefault="00CE5421" w:rsidP="005A4F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E5421" w:rsidRDefault="00CE5421" w:rsidP="005A4F42">
      <w:pPr>
        <w:jc w:val="center"/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jc w:val="center"/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jc w:val="center"/>
        <w:rPr>
          <w:rFonts w:ascii="Times New Roman" w:hAnsi="Times New Roman"/>
          <w:sz w:val="24"/>
          <w:szCs w:val="24"/>
        </w:rPr>
      </w:pPr>
    </w:p>
    <w:p w:rsidR="00CE5421" w:rsidRPr="00F85513" w:rsidRDefault="00CE5421" w:rsidP="005A4F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Комплект оценочных средств для проведения текущего контроля успеваемости и промежуточной аттестации в форме дифференцированного зачета по  ФК.00разработан с учетом ФГОС СОО </w:t>
      </w:r>
      <w:r>
        <w:rPr>
          <w:rFonts w:ascii="Times New Roman" w:hAnsi="Times New Roman"/>
          <w:i/>
          <w:sz w:val="24"/>
          <w:szCs w:val="24"/>
        </w:rPr>
        <w:t>приказ Минобрнауки России от 12.05.2012 №413 с изменениями от 29.12.2014 № 1645, зарегистрировано в Минюсте России 07.06.2012 №24480)</w:t>
      </w:r>
      <w:r>
        <w:rPr>
          <w:rFonts w:ascii="Times New Roman" w:hAnsi="Times New Roman"/>
          <w:sz w:val="24"/>
          <w:szCs w:val="24"/>
        </w:rPr>
        <w:t xml:space="preserve">, ФГОС СПО по профессии </w:t>
      </w:r>
      <w:r w:rsidRPr="006F7E9F">
        <w:rPr>
          <w:rFonts w:ascii="Times New Roman" w:hAnsi="Times New Roman"/>
          <w:sz w:val="24"/>
          <w:szCs w:val="24"/>
          <w:lang w:eastAsia="ru-RU"/>
        </w:rPr>
        <w:t>19.01.17 «Повар-кондитер»</w:t>
      </w:r>
      <w:r>
        <w:rPr>
          <w:rFonts w:ascii="Times New Roman" w:hAnsi="Times New Roman"/>
          <w:sz w:val="24"/>
          <w:szCs w:val="24"/>
        </w:rPr>
        <w:t xml:space="preserve"> ( утвержден приказом Минобрнауки России от 02.08.2013 №798 (редакция от 09.04.2015), зарегистрировано в Минюсте России20.08.2013 №29749) естественно научного  профиля, примерной программы  «Физическая культура» д</w:t>
      </w:r>
      <w:r w:rsidRPr="00A37B97">
        <w:rPr>
          <w:rFonts w:ascii="Times New Roman" w:hAnsi="Times New Roman"/>
          <w:sz w:val="24"/>
          <w:szCs w:val="24"/>
        </w:rPr>
        <w:t>ля СПО (</w:t>
      </w:r>
      <w:r w:rsidRPr="00636016">
        <w:rPr>
          <w:rFonts w:ascii="Times New Roman" w:hAnsi="Times New Roman"/>
          <w:sz w:val="24"/>
          <w:szCs w:val="24"/>
        </w:rPr>
        <w:t>А.А. Бишаева</w:t>
      </w:r>
      <w:r w:rsidRPr="00A37B97">
        <w:rPr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изд. центр «Академия» 2015г.) рабочей программы ОУД(б).05</w:t>
      </w:r>
      <w:r w:rsidRPr="00281A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«Физическая культура» утвержденной 31.08.2017г., положения о текущем контроле успеваемости и промежуточной аттестации обучающихся (приказ №___ от___)</w:t>
      </w:r>
    </w:p>
    <w:p w:rsidR="00CE5421" w:rsidRDefault="00CE5421" w:rsidP="005A4F42">
      <w:pPr>
        <w:jc w:val="center"/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jc w:val="center"/>
        <w:rPr>
          <w:rFonts w:ascii="Times New Roman" w:hAnsi="Times New Roman"/>
          <w:sz w:val="24"/>
          <w:szCs w:val="24"/>
        </w:rPr>
      </w:pPr>
    </w:p>
    <w:p w:rsidR="00CE5421" w:rsidRPr="005A4F42" w:rsidRDefault="00CE5421" w:rsidP="005A4F42">
      <w:pPr>
        <w:rPr>
          <w:rFonts w:ascii="Times New Roman" w:hAnsi="Times New Roman"/>
          <w:sz w:val="24"/>
          <w:szCs w:val="24"/>
        </w:rPr>
        <w:sectPr w:rsidR="00CE5421" w:rsidRPr="005A4F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Разработчик: Крикунова Е.В. руководитель физ. воспитания </w:t>
      </w:r>
      <w:r w:rsidRPr="004922D8">
        <w:rPr>
          <w:rFonts w:ascii="Times New Roman" w:hAnsi="Times New Roman"/>
          <w:sz w:val="24"/>
          <w:szCs w:val="24"/>
        </w:rPr>
        <w:t>ГБПОУ «БККПТ имени Ге</w:t>
      </w:r>
      <w:r>
        <w:rPr>
          <w:rFonts w:ascii="Times New Roman" w:hAnsi="Times New Roman"/>
          <w:sz w:val="24"/>
          <w:szCs w:val="24"/>
        </w:rPr>
        <w:t>роя Советского Союза Быкова Б.И.</w:t>
      </w:r>
    </w:p>
    <w:p w:rsidR="00CE5421" w:rsidRPr="005A4F42" w:rsidRDefault="00CE5421" w:rsidP="005A4F4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A4F42">
        <w:rPr>
          <w:rFonts w:ascii="Times New Roman" w:hAnsi="Times New Roman"/>
          <w:b/>
          <w:sz w:val="24"/>
          <w:szCs w:val="24"/>
          <w:lang w:eastAsia="ru-RU"/>
        </w:rPr>
        <w:t>1.ПАСПОРТ КОМПЛЕКСА КОНТРОЛЬНО-ОЦЕНОЧНЫХ СРЕДСТВ</w:t>
      </w:r>
    </w:p>
    <w:p w:rsidR="00CE5421" w:rsidRPr="005A4F42" w:rsidRDefault="00CE5421" w:rsidP="005A4F42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5A4F42">
        <w:rPr>
          <w:rFonts w:ascii="Times New Roman" w:hAnsi="Times New Roman"/>
          <w:sz w:val="24"/>
          <w:szCs w:val="24"/>
          <w:lang w:eastAsia="ru-RU"/>
        </w:rPr>
        <w:t>Контрольно - оценочные средства (КОС) предназначены для контроля и оценки образовательных достижений обучающихся, освоивших программу учебной дисциплины «физическая культура».</w:t>
      </w:r>
    </w:p>
    <w:p w:rsidR="00CE5421" w:rsidRPr="005A4F42" w:rsidRDefault="00CE5421" w:rsidP="005A4F42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КОС включают контрольные  материалы для проведения текущего контроля и промежуточной аттестации в форме дифференцированного зачета.</w:t>
      </w:r>
    </w:p>
    <w:p w:rsidR="00CE5421" w:rsidRPr="005A4F42" w:rsidRDefault="00CE5421" w:rsidP="005A4F42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 xml:space="preserve">КОС разработаны в соответствии с: основной профессиональной образовательной программой по специальности СПО: </w:t>
      </w:r>
      <w:r>
        <w:rPr>
          <w:rFonts w:ascii="Times New Roman" w:hAnsi="Times New Roman"/>
          <w:sz w:val="24"/>
          <w:szCs w:val="24"/>
          <w:lang w:eastAsia="ru-RU"/>
        </w:rPr>
        <w:t>260807.01 (</w:t>
      </w:r>
      <w:r w:rsidRPr="005A4F42">
        <w:rPr>
          <w:rFonts w:ascii="Times New Roman" w:hAnsi="Times New Roman"/>
          <w:sz w:val="24"/>
          <w:szCs w:val="24"/>
          <w:lang w:eastAsia="ru-RU"/>
        </w:rPr>
        <w:t>19.01.17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5A4F42">
        <w:rPr>
          <w:rFonts w:ascii="Times New Roman" w:hAnsi="Times New Roman"/>
          <w:sz w:val="24"/>
          <w:szCs w:val="24"/>
          <w:lang w:eastAsia="ru-RU"/>
        </w:rPr>
        <w:t xml:space="preserve"> «Повар-кондитер», программы учебной дисциплины  « физическая культура».</w:t>
      </w:r>
    </w:p>
    <w:p w:rsidR="00CE5421" w:rsidRPr="005A4F42" w:rsidRDefault="00CE5421" w:rsidP="005A4F42">
      <w:pPr>
        <w:spacing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A4F42">
        <w:rPr>
          <w:rFonts w:ascii="Times New Roman" w:hAnsi="Times New Roman"/>
          <w:b/>
          <w:sz w:val="24"/>
          <w:szCs w:val="24"/>
          <w:lang w:eastAsia="ru-RU"/>
        </w:rPr>
        <w:t>Общие положения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В результате освоения дисциплины обучающийся должен уметь: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простейшие приемы самомассажа, точечного массажа и релаксации;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проводить самоконтроль при занятиях физическими  упражнениями;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преодолевать искусственные и естественные препятствия с использованием разнообразных способов передвижения;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приёмы защиты и самообороны, страховки и самостраховки;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осуществлять творческое сотрудничество в коллективных формах занятий физической культурой;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контрольные нормативы, предусмотренные государственным стандартом по легкой атлетике, гимнастике, спортивным играм при соответствующей тренировке, с учетом состояния здоровья и функциональных возможностей своего организма;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В результате освоения дисциплины обучающийся должен знать: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способы контроля и оценки индивидуального физического развития и физической подготовленности;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правила и способы планирование системы индивидуальных занятий физическими упражнениями различной направленности;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2. Организовывать собственную деятельность, исходя из цели и способов ее достижения, определенных руководителем.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3. 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6. Работать в команде, эффективно общаться с коллегами, руководством, клиентами.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ОК 7. Организовать собственную деятельность с соблюдением требований охраны труда и экологической безопасности.</w:t>
      </w:r>
    </w:p>
    <w:p w:rsidR="00CE5421" w:rsidRPr="005A4F42" w:rsidRDefault="00CE5421" w:rsidP="00E418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8. Исполнять воинскую обязанность, в том числе с применением полученных профессиональных знаний (для юношей).</w:t>
      </w:r>
    </w:p>
    <w:p w:rsidR="00CE5421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  <w:sectPr w:rsidR="00CE54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5421" w:rsidRPr="005A4F42" w:rsidRDefault="00CE5421" w:rsidP="00E418DA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A4F42">
        <w:rPr>
          <w:rFonts w:ascii="Times New Roman" w:hAnsi="Times New Roman"/>
          <w:b/>
          <w:sz w:val="24"/>
          <w:szCs w:val="24"/>
          <w:lang w:eastAsia="ru-RU"/>
        </w:rPr>
        <w:t>2.РЕЗУЛЬТАТЫ ОСВОЕНИЯ УЧЕБНОЙ ДИСЦИПЛИНЫ, ПОДЛЕЖАЩИЕ ПРОВЕРКЕ НА ДИФФЕРЕНЦИРОВАННОМ ЗАЧЕТЕ</w:t>
      </w:r>
    </w:p>
    <w:p w:rsidR="00CE5421" w:rsidRPr="005A4F42" w:rsidRDefault="00CE5421" w:rsidP="005A4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компетенций, если предусмотрено ФГОС:</w:t>
      </w:r>
    </w:p>
    <w:p w:rsidR="00CE5421" w:rsidRPr="005A4F42" w:rsidRDefault="00CE5421" w:rsidP="005A4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Результаты обучения: умения, знания и общие компетенции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Показатели оценки результата</w:t>
            </w: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Форма контроля и оценивания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1.Выполнять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ОК 2: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Соответствие техники выполнения упражнения требованиям нормативов.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сть за свои действия и поступки</w:t>
            </w: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Комплексы упражнений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 Выполнять простейшие приемы самомассажа, точечного массажа и релаксации;</w:t>
            </w:r>
          </w:p>
          <w:p w:rsidR="00CE5421" w:rsidRPr="005A4F42" w:rsidRDefault="00CE5421" w:rsidP="005A4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ОК 3: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последствия риска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контроля, оценки и коррекции деятельности по процессу и результатам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Фронтальный опрос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Комплексы упражнений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3.Проводить самоконтроль при занятиях физическими  упражнениями;</w:t>
            </w:r>
          </w:p>
          <w:p w:rsidR="00CE5421" w:rsidRPr="005A4F42" w:rsidRDefault="00CE5421" w:rsidP="005A4F4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ОК 6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Осуществлять анализ выполненных задач.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Распределять ф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ункции (роли) участников группы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Комплексы упражнений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4.Преодолевать искусственные и естественные препятствия с использованием разнообразных способов передвижения;</w:t>
            </w:r>
          </w:p>
          <w:p w:rsidR="00CE5421" w:rsidRPr="005A4F42" w:rsidRDefault="00CE5421" w:rsidP="005A4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ОК 7: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Организовать собственную деятельность с соблюдением требований охраны труда и экологической безопасности.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Обоснование необходимости профессиональной подготовки для осуществления профессиональной деятельности.</w:t>
            </w: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Комплексы упражнений 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5.Выполнять приёмы защиты и самообороны, страховки и самостраховки;</w:t>
            </w:r>
          </w:p>
          <w:p w:rsidR="00CE5421" w:rsidRPr="005A4F42" w:rsidRDefault="00CE5421" w:rsidP="005A4F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ОК 8: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Исполнять воинскую обязанность</w:t>
            </w:r>
            <w:hyperlink r:id="rId5" w:anchor="block_2222" w:history="1">
              <w:r w:rsidRPr="005A4F42">
                <w:rPr>
                  <w:rFonts w:ascii="Times New Roman" w:hAnsi="Times New Roman"/>
                  <w:bCs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в том числе с применением полученных профессиональных знаний (для юношей).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Обоснование необходимости физической подготовки для выполнения воинской обязанности</w:t>
            </w: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Комплексы упражнений 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6.Осуществлять творческое сотрудничество в коллективных формах занятий физической культурой;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</w:tc>
      </w:tr>
      <w:tr w:rsidR="00CE5421" w:rsidRPr="00424BBF" w:rsidTr="005A4F42">
        <w:trPr>
          <w:trHeight w:val="3554"/>
        </w:trPr>
        <w:tc>
          <w:tcPr>
            <w:tcW w:w="3190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7.Выполнять контрольные нормативы, предусмотренные государственным стандартом по легкой атлетике, гимнастике, спортивным играм при соответствующей тренировке, с учетом состояния здоровья и функциональных возможностей своего организма;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нормативы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5421" w:rsidRPr="00424BBF" w:rsidTr="005A4F42">
        <w:trPr>
          <w:trHeight w:val="2257"/>
        </w:trPr>
        <w:tc>
          <w:tcPr>
            <w:tcW w:w="3190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1.Влияние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Задание в тестовой форме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2.Способы контроля и оценки индивидуального физического развития и физической подготовленности;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нормативы</w:t>
            </w:r>
          </w:p>
        </w:tc>
      </w:tr>
      <w:tr w:rsidR="00CE5421" w:rsidRPr="00424BBF" w:rsidTr="005A4F42">
        <w:tc>
          <w:tcPr>
            <w:tcW w:w="3190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3.Правила и способы планирование системы индивидуальных занятий физическими упражнениями различной направленности;</w:t>
            </w:r>
          </w:p>
        </w:tc>
        <w:tc>
          <w:tcPr>
            <w:tcW w:w="3190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CE5421" w:rsidRPr="005A4F42" w:rsidRDefault="00CE5421" w:rsidP="005A4F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Задание в тестовой форме</w:t>
            </w:r>
          </w:p>
        </w:tc>
      </w:tr>
    </w:tbl>
    <w:p w:rsidR="00CE5421" w:rsidRPr="005A4F42" w:rsidRDefault="00CE5421" w:rsidP="005A4F42">
      <w:pPr>
        <w:rPr>
          <w:rFonts w:ascii="Times New Roman" w:hAnsi="Times New Roman"/>
          <w:b/>
          <w:sz w:val="28"/>
          <w:szCs w:val="28"/>
        </w:rPr>
      </w:pPr>
      <w:bookmarkStart w:id="1" w:name="BM2b6d92c3a34cabcff31ddb5181432911edf987"/>
      <w:bookmarkStart w:id="2" w:name="BM0"/>
      <w:bookmarkEnd w:id="1"/>
      <w:bookmarkEnd w:id="2"/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Pr="005A4F42" w:rsidRDefault="00CE5421" w:rsidP="005A4F42">
      <w:pPr>
        <w:jc w:val="center"/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>3.РАСПРЕДЕЛЕНИЕ ОЦЕНИВАНИЯ РЕЗУЛЬТАТОВ  ОБУЧЕНИЯ ПО ВИДАМ КОНТРОЛЯ</w:t>
      </w:r>
    </w:p>
    <w:p w:rsidR="00CE5421" w:rsidRPr="00E418DA" w:rsidRDefault="00CE5421" w:rsidP="00E418D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>Наименование элемента умений или знаний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13"/>
        <w:gridCol w:w="3583"/>
      </w:tblGrid>
      <w:tr w:rsidR="00CE5421" w:rsidRPr="00424BBF" w:rsidTr="005A4F42">
        <w:trPr>
          <w:trHeight w:val="148"/>
        </w:trPr>
        <w:tc>
          <w:tcPr>
            <w:tcW w:w="9496" w:type="dxa"/>
            <w:gridSpan w:val="2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Виды аттестации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У1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Комплексы упражнений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У2 выполнять простейшие приемы самомассажа, точечного массажа и релаксации;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Комплексы упражнений 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У3 проводить самоконтроль при занятиях физическими  упражнениями;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Комплексы упражнений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У4 преодолевать искусственные и естественные препятствия с использованием разнообразных способов передвижения;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Комплексы упражнений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У5 выполнять приёмы защиты и самообороны, страховки и самостраховки;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У6 осуществлять творческое сотрудничество в коллективных формах занятий физической культурой;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CE5421" w:rsidRPr="00424BBF" w:rsidTr="005A4F42">
        <w:trPr>
          <w:trHeight w:val="1587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У7 выполнять контрольные нормативы, предусмотренные государственным стандартом по легкой атлетике, гимнастике, спортивным играм при соответствующей тренировке, с учетом состояния здоровья и функциональных возможностей своего организма;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Контрольные 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Нормативы</w:t>
            </w:r>
          </w:p>
        </w:tc>
      </w:tr>
      <w:tr w:rsidR="00CE5421" w:rsidRPr="00424BBF" w:rsidTr="005A4F42">
        <w:trPr>
          <w:trHeight w:val="148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З1 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Задания 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В тестовой форме</w:t>
            </w:r>
          </w:p>
        </w:tc>
      </w:tr>
      <w:tr w:rsidR="00CE5421" w:rsidRPr="00424BBF" w:rsidTr="005A4F42">
        <w:trPr>
          <w:trHeight w:val="685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З2 способы контроля и оценки индивидуального физического развития и физической подготовленности;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В тестовой форме</w:t>
            </w:r>
          </w:p>
        </w:tc>
      </w:tr>
      <w:tr w:rsidR="00CE5421" w:rsidRPr="00424BBF" w:rsidTr="005A4F42">
        <w:trPr>
          <w:trHeight w:val="785"/>
        </w:trPr>
        <w:tc>
          <w:tcPr>
            <w:tcW w:w="591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З3 правила и способы планирование системы индивидуальных занятий физическими упражнениями различной направленности;</w:t>
            </w:r>
          </w:p>
        </w:tc>
        <w:tc>
          <w:tcPr>
            <w:tcW w:w="3583" w:type="dxa"/>
          </w:tcPr>
          <w:p w:rsidR="00CE5421" w:rsidRPr="005A4F42" w:rsidRDefault="00CE5421" w:rsidP="005A4F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Задания 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В тестовой форме</w:t>
            </w:r>
          </w:p>
        </w:tc>
      </w:tr>
    </w:tbl>
    <w:p w:rsidR="00CE5421" w:rsidRPr="005A4F42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 xml:space="preserve">Формой аттестации по учебной дисциплине является </w:t>
      </w:r>
      <w:r w:rsidRPr="005A4F42">
        <w:rPr>
          <w:rFonts w:ascii="Times New Roman" w:hAnsi="Times New Roman"/>
          <w:b/>
          <w:sz w:val="24"/>
          <w:szCs w:val="24"/>
          <w:lang w:eastAsia="ru-RU"/>
        </w:rPr>
        <w:t>дифференцированный зачет (тестовое задание)</w:t>
      </w:r>
    </w:p>
    <w:p w:rsidR="00CE5421" w:rsidRPr="005A4F42" w:rsidRDefault="00CE5421" w:rsidP="005A4F42">
      <w:pPr>
        <w:jc w:val="center"/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>4. РАСПРЕДЕЛЕНИЕ ТИПОВ КОНТРОЛЬНЫХ ЗАДАНИЙ ПО ЭЛЕМЕНТАМ ЗНАНИЙ И УМЕНИЙ</w:t>
      </w:r>
    </w:p>
    <w:p w:rsidR="00CE5421" w:rsidRDefault="00CE5421" w:rsidP="005A4F42">
      <w:pPr>
        <w:jc w:val="center"/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>СОДЕРЖАНИЕ УЧЕБНОГО МАТЕРИАЛА ПО ПРОГРАММЕ ФК</w:t>
      </w:r>
    </w:p>
    <w:p w:rsidR="00CE5421" w:rsidRPr="005A4F42" w:rsidRDefault="00CE5421" w:rsidP="005A4F42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69"/>
        <w:gridCol w:w="885"/>
        <w:gridCol w:w="751"/>
        <w:gridCol w:w="755"/>
        <w:gridCol w:w="762"/>
        <w:gridCol w:w="757"/>
        <w:gridCol w:w="762"/>
        <w:gridCol w:w="803"/>
        <w:gridCol w:w="869"/>
        <w:gridCol w:w="1019"/>
      </w:tblGrid>
      <w:tr w:rsidR="00CE5421" w:rsidRPr="00424BBF" w:rsidTr="005A4F42">
        <w:trPr>
          <w:trHeight w:val="499"/>
        </w:trPr>
        <w:tc>
          <w:tcPr>
            <w:tcW w:w="10232" w:type="dxa"/>
            <w:gridSpan w:val="10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Тип контрольного задания</w:t>
            </w:r>
          </w:p>
        </w:tc>
      </w:tr>
      <w:tr w:rsidR="00CE5421" w:rsidRPr="00424BBF" w:rsidTr="00E418DA">
        <w:trPr>
          <w:trHeight w:val="667"/>
        </w:trPr>
        <w:tc>
          <w:tcPr>
            <w:tcW w:w="2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З1</w:t>
            </w:r>
          </w:p>
        </w:tc>
        <w:tc>
          <w:tcPr>
            <w:tcW w:w="885" w:type="dxa"/>
          </w:tcPr>
          <w:p w:rsidR="00CE5421" w:rsidRPr="005A4F42" w:rsidRDefault="00CE5421" w:rsidP="00E418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З2</w:t>
            </w:r>
          </w:p>
        </w:tc>
        <w:tc>
          <w:tcPr>
            <w:tcW w:w="751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З3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У1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У2</w:t>
            </w:r>
          </w:p>
        </w:tc>
        <w:tc>
          <w:tcPr>
            <w:tcW w:w="75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У3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У4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У5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У6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</w:tcPr>
          <w:p w:rsidR="00CE5421" w:rsidRPr="005A4F42" w:rsidRDefault="00CE5421" w:rsidP="005A4F4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   У7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5421" w:rsidRPr="00424BBF" w:rsidTr="005A4F42">
        <w:trPr>
          <w:trHeight w:val="499"/>
        </w:trPr>
        <w:tc>
          <w:tcPr>
            <w:tcW w:w="2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88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03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  <w:tr w:rsidR="00CE5421" w:rsidRPr="00424BBF" w:rsidTr="005A4F42">
        <w:trPr>
          <w:trHeight w:val="522"/>
        </w:trPr>
        <w:tc>
          <w:tcPr>
            <w:tcW w:w="2869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88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  <w:tr w:rsidR="00CE5421" w:rsidRPr="00424BBF" w:rsidTr="005A4F42">
        <w:trPr>
          <w:trHeight w:val="1174"/>
        </w:trPr>
        <w:tc>
          <w:tcPr>
            <w:tcW w:w="2869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Спортивные игры (волейбол)</w:t>
            </w:r>
          </w:p>
        </w:tc>
        <w:tc>
          <w:tcPr>
            <w:tcW w:w="88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  <w:tr w:rsidR="00CE5421" w:rsidRPr="00424BBF" w:rsidTr="005A4F42">
        <w:trPr>
          <w:trHeight w:val="499"/>
        </w:trPr>
        <w:tc>
          <w:tcPr>
            <w:tcW w:w="2869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Спортивные игры (баскетбол)</w:t>
            </w:r>
          </w:p>
        </w:tc>
        <w:tc>
          <w:tcPr>
            <w:tcW w:w="88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  <w:tr w:rsidR="00CE5421" w:rsidRPr="00424BBF" w:rsidTr="005A4F42">
        <w:trPr>
          <w:trHeight w:val="1040"/>
        </w:trPr>
        <w:tc>
          <w:tcPr>
            <w:tcW w:w="2869" w:type="dxa"/>
          </w:tcPr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  <w:p w:rsidR="00CE5421" w:rsidRPr="005A4F42" w:rsidRDefault="00CE5421" w:rsidP="005A4F4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88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03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CE5421" w:rsidRPr="005A4F42" w:rsidRDefault="00CE5421" w:rsidP="005A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</w:tbl>
    <w:p w:rsidR="00CE5421" w:rsidRDefault="00CE5421" w:rsidP="005A4F42">
      <w:pPr>
        <w:rPr>
          <w:rFonts w:ascii="Times New Roman" w:hAnsi="Times New Roman"/>
          <w:b/>
          <w:sz w:val="24"/>
          <w:szCs w:val="24"/>
        </w:rPr>
      </w:pPr>
    </w:p>
    <w:p w:rsidR="00CE5421" w:rsidRPr="005A4F42" w:rsidRDefault="00CE5421" w:rsidP="005A4F42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ТЗ - </w:t>
      </w:r>
      <w:r w:rsidRPr="005A4F42">
        <w:rPr>
          <w:rFonts w:ascii="Times New Roman" w:hAnsi="Times New Roman"/>
          <w:sz w:val="24"/>
          <w:szCs w:val="24"/>
        </w:rPr>
        <w:t>тестовое занятие</w:t>
      </w:r>
    </w:p>
    <w:p w:rsidR="00CE5421" w:rsidRPr="005A4F42" w:rsidRDefault="00CE5421" w:rsidP="005A4F42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ПЗ - </w:t>
      </w:r>
      <w:r w:rsidRPr="005A4F42">
        <w:rPr>
          <w:rFonts w:ascii="Times New Roman" w:hAnsi="Times New Roman"/>
          <w:sz w:val="24"/>
          <w:szCs w:val="24"/>
        </w:rPr>
        <w:t>практическое занятие</w:t>
      </w:r>
    </w:p>
    <w:p w:rsidR="00CE5421" w:rsidRPr="005A4F42" w:rsidRDefault="00CE5421" w:rsidP="005A4F42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ФО - </w:t>
      </w:r>
      <w:r w:rsidRPr="005A4F42">
        <w:rPr>
          <w:rFonts w:ascii="Times New Roman" w:hAnsi="Times New Roman"/>
          <w:sz w:val="24"/>
          <w:szCs w:val="24"/>
        </w:rPr>
        <w:t>фронтальный опрос</w:t>
      </w:r>
    </w:p>
    <w:p w:rsidR="00CE5421" w:rsidRPr="005A4F42" w:rsidRDefault="00CE5421" w:rsidP="005A4F42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КН - </w:t>
      </w:r>
      <w:r w:rsidRPr="005A4F42">
        <w:rPr>
          <w:rFonts w:ascii="Times New Roman" w:hAnsi="Times New Roman"/>
          <w:sz w:val="24"/>
          <w:szCs w:val="24"/>
        </w:rPr>
        <w:t>контрольный норматив</w:t>
      </w:r>
    </w:p>
    <w:p w:rsidR="00CE5421" w:rsidRDefault="00CE5421" w:rsidP="005A4F42">
      <w:pPr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КУ - </w:t>
      </w:r>
      <w:r w:rsidRPr="005A4F42">
        <w:rPr>
          <w:rFonts w:ascii="Times New Roman" w:hAnsi="Times New Roman"/>
          <w:sz w:val="24"/>
          <w:szCs w:val="24"/>
        </w:rPr>
        <w:t>комплекс упражнений</w:t>
      </w:r>
    </w:p>
    <w:p w:rsidR="00CE5421" w:rsidRDefault="00CE5421" w:rsidP="005A4F42">
      <w:pPr>
        <w:rPr>
          <w:rFonts w:ascii="Times New Roman" w:hAnsi="Times New Roman"/>
          <w:sz w:val="24"/>
          <w:szCs w:val="24"/>
        </w:rPr>
      </w:pPr>
    </w:p>
    <w:p w:rsidR="00CE5421" w:rsidRDefault="00CE5421" w:rsidP="005A4F42">
      <w:pPr>
        <w:rPr>
          <w:rFonts w:ascii="Times New Roman" w:hAnsi="Times New Roman"/>
          <w:sz w:val="24"/>
          <w:szCs w:val="24"/>
        </w:rPr>
      </w:pPr>
    </w:p>
    <w:p w:rsidR="00CE5421" w:rsidRPr="005A4F42" w:rsidRDefault="00CE5421" w:rsidP="005A4F42">
      <w:pPr>
        <w:rPr>
          <w:rFonts w:ascii="Times New Roman" w:hAnsi="Times New Roman"/>
          <w:b/>
          <w:sz w:val="24"/>
          <w:szCs w:val="24"/>
        </w:rPr>
      </w:pPr>
    </w:p>
    <w:p w:rsidR="00CE5421" w:rsidRDefault="00CE5421" w:rsidP="005A4F42">
      <w:pPr>
        <w:rPr>
          <w:rFonts w:ascii="Times New Roman" w:hAnsi="Times New Roman"/>
          <w:b/>
          <w:sz w:val="28"/>
          <w:szCs w:val="28"/>
        </w:rPr>
      </w:pPr>
    </w:p>
    <w:p w:rsidR="00CE5421" w:rsidRPr="00E418DA" w:rsidRDefault="00CE5421" w:rsidP="00E418DA">
      <w:pPr>
        <w:jc w:val="center"/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>5.РАСПРЕДЕЛЕНИЕ ТИПОВ И КОЛИЧЕСТВА КОНТРОЛЬНЫХ ЗАДАНИЙ ПО ЭЛЕМЕНТАМ ЗНАНИЙ И УМЕНИЙ, КОНТРОЛИРУЕМЫХ НА ПРОМЕЖУТОЧНОЙ АТТЕСТАЦИИ</w:t>
      </w:r>
    </w:p>
    <w:p w:rsidR="00CE5421" w:rsidRPr="00E418DA" w:rsidRDefault="00CE5421" w:rsidP="00E418DA">
      <w:pPr>
        <w:jc w:val="center"/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>СОДЕРЖАНИЕ УЧЕБНОГО МАТЕРИАЛА ПО ПРОГРАММЕ ФК</w:t>
      </w:r>
    </w:p>
    <w:tbl>
      <w:tblPr>
        <w:tblW w:w="11464" w:type="dxa"/>
        <w:tblInd w:w="-1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65"/>
        <w:gridCol w:w="992"/>
        <w:gridCol w:w="1078"/>
        <w:gridCol w:w="992"/>
        <w:gridCol w:w="850"/>
        <w:gridCol w:w="993"/>
        <w:gridCol w:w="1134"/>
        <w:gridCol w:w="992"/>
        <w:gridCol w:w="1134"/>
        <w:gridCol w:w="1134"/>
      </w:tblGrid>
      <w:tr w:rsidR="00CE5421" w:rsidRPr="00424BBF" w:rsidTr="00575617">
        <w:trPr>
          <w:trHeight w:val="530"/>
        </w:trPr>
        <w:tc>
          <w:tcPr>
            <w:tcW w:w="11464" w:type="dxa"/>
            <w:gridSpan w:val="10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Тип контрольного задания</w:t>
            </w:r>
          </w:p>
        </w:tc>
      </w:tr>
      <w:tr w:rsidR="00CE5421" w:rsidRPr="00424BBF" w:rsidTr="00575617">
        <w:trPr>
          <w:trHeight w:val="522"/>
        </w:trPr>
        <w:tc>
          <w:tcPr>
            <w:tcW w:w="2165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З1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 З2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З3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У2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У3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У4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У5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У6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   У7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5421" w:rsidRPr="00424BBF" w:rsidTr="00575617">
        <w:trPr>
          <w:trHeight w:val="530"/>
        </w:trPr>
        <w:tc>
          <w:tcPr>
            <w:tcW w:w="2165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E5421" w:rsidRPr="00E418DA" w:rsidRDefault="00CE5421" w:rsidP="005A4F42">
            <w:pPr>
              <w:tabs>
                <w:tab w:val="center" w:pos="24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>№ 2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421" w:rsidRPr="00424BBF" w:rsidTr="00575617">
        <w:trPr>
          <w:trHeight w:val="555"/>
        </w:trPr>
        <w:tc>
          <w:tcPr>
            <w:tcW w:w="2165" w:type="dxa"/>
          </w:tcPr>
          <w:p w:rsidR="00CE5421" w:rsidRPr="00E418DA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CE5421" w:rsidRPr="00E418DA" w:rsidRDefault="00CE5421" w:rsidP="005756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Гимнастика </w:t>
            </w: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E5421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ДЗ № 2</w:t>
            </w: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</w:tr>
      <w:tr w:rsidR="00CE5421" w:rsidRPr="00424BBF" w:rsidTr="00575617">
        <w:trPr>
          <w:trHeight w:val="858"/>
        </w:trPr>
        <w:tc>
          <w:tcPr>
            <w:tcW w:w="2165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Спортивные игры (волейбол)</w:t>
            </w: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5756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5756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5756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75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ДЗ № 2</w:t>
            </w:r>
          </w:p>
        </w:tc>
      </w:tr>
      <w:tr w:rsidR="00CE5421" w:rsidRPr="00424BBF" w:rsidTr="00D44683">
        <w:trPr>
          <w:trHeight w:val="843"/>
        </w:trPr>
        <w:tc>
          <w:tcPr>
            <w:tcW w:w="2165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Спортивные игры (баскетбол)</w:t>
            </w: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421" w:rsidRPr="00424BBF" w:rsidTr="00575617">
        <w:trPr>
          <w:trHeight w:val="962"/>
        </w:trPr>
        <w:tc>
          <w:tcPr>
            <w:tcW w:w="2165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Лёгкая атлетика</w:t>
            </w:r>
          </w:p>
          <w:p w:rsidR="00CE5421" w:rsidRPr="00E418DA" w:rsidRDefault="00CE5421" w:rsidP="005A4F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>№2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CE5421" w:rsidRPr="00E418DA" w:rsidRDefault="00CE5421" w:rsidP="00D44683">
            <w:pPr>
              <w:tabs>
                <w:tab w:val="center" w:pos="24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CE5421" w:rsidRPr="00E418DA" w:rsidRDefault="00CE5421" w:rsidP="00D44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5421" w:rsidRPr="00E418DA" w:rsidRDefault="00CE5421" w:rsidP="005A4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CE5421" w:rsidRPr="00E418DA" w:rsidRDefault="00CE5421" w:rsidP="00D44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</w:tr>
    </w:tbl>
    <w:p w:rsidR="00CE5421" w:rsidRPr="00E418DA" w:rsidRDefault="00CE5421" w:rsidP="005A4F42">
      <w:pPr>
        <w:rPr>
          <w:rFonts w:ascii="Times New Roman" w:hAnsi="Times New Roman"/>
          <w:b/>
          <w:sz w:val="24"/>
          <w:szCs w:val="24"/>
        </w:rPr>
      </w:pPr>
    </w:p>
    <w:p w:rsidR="00CE5421" w:rsidRPr="00E418DA" w:rsidRDefault="00CE5421" w:rsidP="005A4F42">
      <w:pPr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 xml:space="preserve">ДЗ - </w:t>
      </w:r>
      <w:r w:rsidRPr="00E418DA">
        <w:rPr>
          <w:rFonts w:ascii="Times New Roman" w:hAnsi="Times New Roman"/>
          <w:sz w:val="24"/>
          <w:szCs w:val="24"/>
        </w:rPr>
        <w:t>дифференцированный зачет</w:t>
      </w:r>
    </w:p>
    <w:p w:rsidR="00CE5421" w:rsidRDefault="00CE5421" w:rsidP="005A4F42">
      <w:pPr>
        <w:keepNext/>
        <w:keepLines/>
        <w:suppressLineNumbers/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E5421" w:rsidRDefault="00CE5421" w:rsidP="005A4F42">
      <w:pPr>
        <w:keepNext/>
        <w:keepLines/>
        <w:suppressLineNumbers/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E5421" w:rsidRDefault="00CE5421" w:rsidP="005A4F42">
      <w:pPr>
        <w:keepNext/>
        <w:keepLines/>
        <w:suppressLineNumbers/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E5421" w:rsidRDefault="00CE5421" w:rsidP="005A4F42">
      <w:pPr>
        <w:keepNext/>
        <w:keepLines/>
        <w:suppressLineNumbers/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E5421" w:rsidRDefault="00CE5421" w:rsidP="005A4F42">
      <w:pPr>
        <w:keepNext/>
        <w:keepLines/>
        <w:suppressLineNumbers/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E5421" w:rsidRDefault="00CE5421" w:rsidP="005A4F42">
      <w:pPr>
        <w:keepNext/>
        <w:keepLines/>
        <w:suppressLineNumbers/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E5421" w:rsidRDefault="00CE5421" w:rsidP="005A4F42">
      <w:pPr>
        <w:keepNext/>
        <w:keepLines/>
        <w:suppressLineNumbers/>
        <w:suppressAutoHyphens/>
        <w:spacing w:after="0" w:line="360" w:lineRule="auto"/>
        <w:rPr>
          <w:rFonts w:ascii="Times New Roman" w:hAnsi="Times New Roman"/>
          <w:b/>
          <w:bCs/>
          <w:sz w:val="28"/>
          <w:szCs w:val="28"/>
          <w:lang w:val="en-US" w:eastAsia="ru-RU"/>
        </w:rPr>
        <w:sectPr w:rsidR="00CE54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5421" w:rsidRPr="00E418DA" w:rsidRDefault="00CE5421" w:rsidP="00E418DA">
      <w:pPr>
        <w:keepNext/>
        <w:keepLines/>
        <w:suppressLineNumbers/>
        <w:suppressAutoHyphens/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41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6. </w:t>
      </w:r>
      <w:r w:rsidRPr="00E418DA">
        <w:rPr>
          <w:rFonts w:ascii="Times New Roman" w:hAnsi="Times New Roman"/>
          <w:b/>
          <w:sz w:val="24"/>
          <w:szCs w:val="24"/>
          <w:lang w:eastAsia="ru-RU"/>
        </w:rPr>
        <w:t>СТРУКТУРА КОНТРОЛЬНОГО ЗАДАНИЯ</w:t>
      </w:r>
    </w:p>
    <w:p w:rsidR="00CE5421" w:rsidRPr="00E418DA" w:rsidRDefault="00CE5421" w:rsidP="00E418D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418DA">
        <w:rPr>
          <w:rFonts w:ascii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hAnsi="Times New Roman"/>
          <w:b/>
          <w:sz w:val="28"/>
          <w:szCs w:val="28"/>
          <w:lang w:eastAsia="ru-RU"/>
        </w:rPr>
        <w:t>.1. ТЕКСТ ЗАДАНИЯ</w:t>
      </w:r>
    </w:p>
    <w:p w:rsidR="00CE5421" w:rsidRPr="000B1D1C" w:rsidRDefault="00CE5421" w:rsidP="005A4F4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B1D1C">
        <w:rPr>
          <w:rFonts w:ascii="Times New Roman" w:hAnsi="Times New Roman"/>
          <w:b/>
          <w:sz w:val="24"/>
          <w:szCs w:val="24"/>
          <w:lang w:eastAsia="ru-RU"/>
        </w:rPr>
        <w:t>Дифференцированный зачет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№ 1</w:t>
      </w:r>
    </w:p>
    <w:p w:rsidR="00CE5421" w:rsidRPr="000B1D1C" w:rsidRDefault="00CE5421" w:rsidP="005A4F4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B1D1C">
        <w:rPr>
          <w:rFonts w:ascii="Times New Roman" w:hAnsi="Times New Roman"/>
          <w:b/>
          <w:sz w:val="24"/>
          <w:szCs w:val="24"/>
          <w:lang w:eastAsia="ru-RU"/>
        </w:rPr>
        <w:t>Общие рекомендации по выполнению тестового задания</w:t>
      </w:r>
    </w:p>
    <w:p w:rsidR="00CE5421" w:rsidRPr="000B1D1C" w:rsidRDefault="00CE5421" w:rsidP="005A4F42">
      <w:pPr>
        <w:numPr>
          <w:ilvl w:val="0"/>
          <w:numId w:val="35"/>
        </w:numPr>
        <w:spacing w:after="0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>Внимательно прочитайте задание, выберите правильный вариант ответа.</w:t>
      </w:r>
    </w:p>
    <w:p w:rsidR="00CE5421" w:rsidRPr="000B1D1C" w:rsidRDefault="00CE5421" w:rsidP="005A4F42">
      <w:pPr>
        <w:numPr>
          <w:ilvl w:val="0"/>
          <w:numId w:val="35"/>
        </w:numPr>
        <w:spacing w:after="0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>Задание выполняется на компьютере и сдается для проверки преподавателю.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sz w:val="24"/>
          <w:szCs w:val="24"/>
          <w:lang w:eastAsia="ru-RU"/>
        </w:rPr>
        <w:t>1.Под физической культурой понимается: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а-  часть культуры и общества;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б -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D5F78">
        <w:rPr>
          <w:rFonts w:ascii="Times New Roman" w:hAnsi="Times New Roman"/>
          <w:sz w:val="24"/>
          <w:szCs w:val="24"/>
          <w:lang w:eastAsia="ru-RU"/>
        </w:rPr>
        <w:t>процесс развития физических способностей 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в - вид воспитания, направленный на обучение движениям и развитие физических качеств;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г-  развитие естественных сил природы и воспитание гигиенических качеств.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5F78">
        <w:rPr>
          <w:rFonts w:ascii="Times New Roman" w:hAnsi="Times New Roman"/>
          <w:b/>
          <w:sz w:val="24"/>
          <w:szCs w:val="24"/>
        </w:rPr>
        <w:t>Ответ А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2.Результатом физической подготовки является: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а – физическое развитие;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б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1D5F78">
        <w:rPr>
          <w:rFonts w:ascii="Times New Roman" w:hAnsi="Times New Roman"/>
          <w:bCs/>
          <w:sz w:val="24"/>
          <w:szCs w:val="24"/>
          <w:lang w:eastAsia="ru-RU"/>
        </w:rPr>
        <w:t>- физическое совершенство;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в –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1D5F78">
        <w:rPr>
          <w:rFonts w:ascii="Times New Roman" w:hAnsi="Times New Roman"/>
          <w:bCs/>
          <w:sz w:val="24"/>
          <w:szCs w:val="24"/>
          <w:lang w:eastAsia="ru-RU"/>
        </w:rPr>
        <w:t>физическая подготовленность;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г- способность правильно выполнить двигательные действия.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Ответ В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3.Здоровье человека, прежде всего зависит: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а-  от образа жизни;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б-  от наследственности;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в – от состояния окр.среды;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г – от деятельности учреждений здравохранения.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Ответ А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sz w:val="24"/>
          <w:szCs w:val="24"/>
          <w:lang w:eastAsia="ru-RU"/>
        </w:rPr>
        <w:t>4.Совокупность упражнений, приемов и методов, направленных на обучение двигательными и другим умениям и навыкам, а также их дальнейшее совершенствование обозначается как: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а -тренировка;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б -методика;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в -система знаний;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г - педагогическое воздействие.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sz w:val="24"/>
          <w:szCs w:val="24"/>
        </w:rPr>
        <w:t>Ответ В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5.При получении травмы или ухудшении самочувствия на уроке учащийся должен прекратить занятие и поставить в известность: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 - </w:t>
      </w:r>
      <w:r w:rsidRPr="001D5F78">
        <w:rPr>
          <w:rFonts w:ascii="Times New Roman" w:hAnsi="Times New Roman"/>
          <w:sz w:val="24"/>
          <w:szCs w:val="24"/>
          <w:lang w:eastAsia="ru-RU"/>
        </w:rPr>
        <w:t>учителя, проводящего урок;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б - 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классного руководителя;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- </w:t>
      </w:r>
      <w:r w:rsidRPr="001D5F78">
        <w:rPr>
          <w:rFonts w:ascii="Times New Roman" w:hAnsi="Times New Roman"/>
          <w:sz w:val="24"/>
          <w:szCs w:val="24"/>
          <w:lang w:eastAsia="ru-RU"/>
        </w:rPr>
        <w:t>своих сверстников по группе;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 - 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медицинского врача.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5F78">
        <w:rPr>
          <w:rFonts w:ascii="Times New Roman" w:hAnsi="Times New Roman"/>
          <w:b/>
          <w:sz w:val="24"/>
          <w:szCs w:val="24"/>
        </w:rPr>
        <w:t>Ответ А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6.Какая страна является родиной Олимпийских игр</w:t>
      </w:r>
      <w:r w:rsidRPr="001D5F78">
        <w:rPr>
          <w:rFonts w:ascii="Times New Roman" w:hAnsi="Times New Roman"/>
          <w:b/>
          <w:sz w:val="24"/>
          <w:szCs w:val="24"/>
          <w:lang w:eastAsia="ru-RU"/>
        </w:rPr>
        <w:t>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 - </w:t>
      </w:r>
      <w:r w:rsidRPr="001D5F78">
        <w:rPr>
          <w:rFonts w:ascii="Times New Roman" w:hAnsi="Times New Roman"/>
          <w:sz w:val="24"/>
          <w:szCs w:val="24"/>
          <w:lang w:eastAsia="ru-RU"/>
        </w:rPr>
        <w:t>Рим;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Китай;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Греция;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Египет.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 В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0B03A2">
        <w:rPr>
          <w:rFonts w:ascii="Times New Roman" w:hAnsi="Times New Roman"/>
          <w:b/>
          <w:bCs/>
          <w:sz w:val="24"/>
          <w:szCs w:val="24"/>
          <w:lang w:eastAsia="ru-RU"/>
        </w:rPr>
        <w:t>7. При беге на длинные дистанции по правилам соревнований применяется: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низкий старт;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высокий старт;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вид старта по желанию бегуна.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8. Длина  круговой беговой дорожки составляет: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а- 400м;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б- 600м;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в-300м;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г- 800м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А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 xml:space="preserve"> 9.Вид спорта, который обеспечивает наиб</w:t>
      </w:r>
      <w:r>
        <w:rPr>
          <w:rFonts w:ascii="Times New Roman" w:hAnsi="Times New Roman"/>
          <w:b/>
          <w:sz w:val="24"/>
          <w:szCs w:val="24"/>
        </w:rPr>
        <w:t>ольший эффект развития гибкости: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а- бокс;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б- гимнастика;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в- кёрлинг.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10.Сколько  в баскетболе фолов может получить игрок за одну игру: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-один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два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пять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-десять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В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11. В волейболе до какого счёта ведется игра в одной партии: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до счета 25 очков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до счёта 15 очков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до счета 17 очков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неограниченный счёт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 xml:space="preserve"> 12. В волейболе можно ли подавать мяч ударом двух рук: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можно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нельзя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можно только в прыжке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нельзя подавать в прыжке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13. В гимнастике как называ</w:t>
      </w:r>
      <w:r>
        <w:rPr>
          <w:rFonts w:ascii="Times New Roman" w:hAnsi="Times New Roman"/>
          <w:b/>
          <w:sz w:val="24"/>
          <w:szCs w:val="24"/>
        </w:rPr>
        <w:t>ют</w:t>
      </w:r>
      <w:r w:rsidRPr="000B03A2">
        <w:rPr>
          <w:rFonts w:ascii="Times New Roman" w:hAnsi="Times New Roman"/>
          <w:b/>
          <w:sz w:val="24"/>
          <w:szCs w:val="24"/>
        </w:rPr>
        <w:t xml:space="preserve"> студент</w:t>
      </w:r>
      <w:r>
        <w:rPr>
          <w:rFonts w:ascii="Times New Roman" w:hAnsi="Times New Roman"/>
          <w:b/>
          <w:sz w:val="24"/>
          <w:szCs w:val="24"/>
        </w:rPr>
        <w:t>а, стоящего</w:t>
      </w:r>
      <w:r w:rsidRPr="000B03A2">
        <w:rPr>
          <w:rFonts w:ascii="Times New Roman" w:hAnsi="Times New Roman"/>
          <w:b/>
          <w:sz w:val="24"/>
          <w:szCs w:val="24"/>
        </w:rPr>
        <w:t xml:space="preserve"> первым в колонне: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правофланговый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б- направляющий;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замыкающий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левофланговый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14.  Как</w:t>
      </w:r>
      <w:r>
        <w:rPr>
          <w:rFonts w:ascii="Times New Roman" w:hAnsi="Times New Roman"/>
          <w:b/>
          <w:sz w:val="24"/>
          <w:szCs w:val="24"/>
        </w:rPr>
        <w:t xml:space="preserve">ой из перечисленных видов </w:t>
      </w:r>
      <w:r w:rsidRPr="000B03A2">
        <w:rPr>
          <w:rFonts w:ascii="Times New Roman" w:hAnsi="Times New Roman"/>
          <w:b/>
          <w:sz w:val="24"/>
          <w:szCs w:val="24"/>
        </w:rPr>
        <w:t xml:space="preserve"> не входит в состав легкой атлетики: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ходьба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бег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прыжки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Г- метание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Д- многоборье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Е- плавание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Е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15. В настольном теннисе до какого счёта играется одна партия: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до 15 очков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- 11 очков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- 21очков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- 40 очков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16. Можно ли в настольном теннисе повторить подачу, если подающий промахнется по мячу: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нет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да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можно если счет 20:20</w:t>
      </w:r>
      <w:r>
        <w:rPr>
          <w:rFonts w:ascii="Times New Roman" w:hAnsi="Times New Roman"/>
          <w:sz w:val="24"/>
          <w:szCs w:val="24"/>
        </w:rPr>
        <w:t>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А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17. Сколько времени длится футбольный матч: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а- 2 тайма по 30 мин;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б- 2 тайма по 20 мин;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в- четыре четверти по 15 мин;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- 2 тайма по 45 мин.</w:t>
      </w:r>
    </w:p>
    <w:p w:rsidR="00CE5421" w:rsidRPr="000B03A2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Г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430A">
        <w:rPr>
          <w:rFonts w:ascii="Times New Roman" w:hAnsi="Times New Roman"/>
          <w:b/>
          <w:sz w:val="24"/>
          <w:szCs w:val="24"/>
        </w:rPr>
        <w:t xml:space="preserve"> 18. В гимнастике для опорного прыжка  применяется: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батут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конь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-перекладина</w:t>
      </w:r>
      <w:r>
        <w:rPr>
          <w:rFonts w:ascii="Times New Roman" w:hAnsi="Times New Roman"/>
          <w:sz w:val="24"/>
          <w:szCs w:val="24"/>
        </w:rPr>
        <w:t>;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 xml:space="preserve"> </w:t>
      </w:r>
      <w:r w:rsidRPr="00A1430A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A1430A">
        <w:rPr>
          <w:rFonts w:ascii="Times New Roman" w:hAnsi="Times New Roman"/>
          <w:b/>
          <w:sz w:val="24"/>
          <w:szCs w:val="24"/>
          <w:lang w:eastAsia="ru-RU"/>
        </w:rPr>
        <w:t xml:space="preserve"> 19. Вес мужской легкоатлетической гранаты составляет: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1430A">
        <w:rPr>
          <w:rFonts w:ascii="Times New Roman" w:hAnsi="Times New Roman"/>
          <w:sz w:val="24"/>
          <w:szCs w:val="24"/>
          <w:lang w:eastAsia="ru-RU"/>
        </w:rPr>
        <w:t>а- 600г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1430A">
        <w:rPr>
          <w:rFonts w:ascii="Times New Roman" w:hAnsi="Times New Roman"/>
          <w:sz w:val="24"/>
          <w:szCs w:val="24"/>
          <w:lang w:eastAsia="ru-RU"/>
        </w:rPr>
        <w:t>б-700 г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1430A">
        <w:rPr>
          <w:rFonts w:ascii="Times New Roman" w:hAnsi="Times New Roman"/>
          <w:sz w:val="24"/>
          <w:szCs w:val="24"/>
          <w:lang w:eastAsia="ru-RU"/>
        </w:rPr>
        <w:t>в- 800 г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A1430A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CE5421" w:rsidRPr="00A1430A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A1430A">
        <w:rPr>
          <w:rFonts w:ascii="Times New Roman" w:hAnsi="Times New Roman"/>
          <w:b/>
          <w:sz w:val="24"/>
          <w:szCs w:val="24"/>
          <w:lang w:eastAsia="ru-RU"/>
        </w:rPr>
        <w:t>20. Спортивная игра, в которой запрещается игра в мяч рукой (руками) – это: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>русская лапта;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футбол;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хоккей.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A01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21.Вид спорта, преимущественно развивающий быстроту, - это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гиревой спорт;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баскетбол; 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шахматы; 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керлинг.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 xml:space="preserve"> 22.Спортивная игра с выполнением броска мяча в корзину – это: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волейбол;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05A01">
        <w:rPr>
          <w:rFonts w:ascii="Times New Roman" w:hAnsi="Times New Roman"/>
          <w:sz w:val="24"/>
          <w:szCs w:val="24"/>
          <w:lang w:eastAsia="ru-RU"/>
        </w:rPr>
        <w:t>б- водное поло;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05A01">
        <w:rPr>
          <w:rFonts w:ascii="Times New Roman" w:hAnsi="Times New Roman"/>
          <w:sz w:val="24"/>
          <w:szCs w:val="24"/>
          <w:lang w:eastAsia="ru-RU"/>
        </w:rPr>
        <w:t>в- баскетбол.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23. Указать какой снаряд не является гимнастическим: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перекладина;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брусья;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штанга;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мостики.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 xml:space="preserve">24. </w:t>
      </w:r>
      <w:r w:rsidRPr="00D05A01">
        <w:rPr>
          <w:rFonts w:ascii="Times New Roman" w:hAnsi="Times New Roman"/>
          <w:b/>
          <w:bCs/>
          <w:sz w:val="24"/>
          <w:szCs w:val="24"/>
          <w:lang w:eastAsia="ru-RU"/>
        </w:rPr>
        <w:t>Отметьте вид спорта, который обеспечивает наибольший эффект для развития скоростных способностей: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борьба;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бег на короткие дистанции;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бег на средние дистанции;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г- </w:t>
      </w:r>
      <w:r w:rsidRPr="001D5F78">
        <w:rPr>
          <w:rFonts w:ascii="Times New Roman" w:hAnsi="Times New Roman"/>
          <w:sz w:val="24"/>
          <w:szCs w:val="24"/>
          <w:lang w:eastAsia="ru-RU"/>
        </w:rPr>
        <w:t>бадминтон.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CE5421" w:rsidRPr="00D05A0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25. Строй, в котором занимающиеся размещены в затылок друг другу – это: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круг;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шеренга;</w:t>
      </w:r>
    </w:p>
    <w:p w:rsidR="00CE5421" w:rsidRPr="001D5F78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колонна.</w:t>
      </w:r>
    </w:p>
    <w:p w:rsidR="00CE5421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В</w:t>
      </w:r>
      <w:r w:rsidRPr="000B1D1C">
        <w:rPr>
          <w:rFonts w:ascii="Times New Roman" w:hAnsi="Times New Roman"/>
          <w:b/>
          <w:sz w:val="24"/>
          <w:szCs w:val="24"/>
        </w:rPr>
        <w:t xml:space="preserve"> </w:t>
      </w:r>
    </w:p>
    <w:p w:rsidR="00CE5421" w:rsidRPr="00575617" w:rsidRDefault="00CE5421" w:rsidP="00575617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Дифференцированный зачет№ 2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1.Московская Олимпиада была проведена: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а- 1956 г;  б- 1938 г;   в- 1972 г; г- 1980 г.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Г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2. Недостаток двигательной активности людей называется: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гипертонией;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гипердинамией;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в- гиподинамией;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г- гипотонией;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В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3 .Основным источником энергии для мышечного волокна являются: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а- жиры; 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б- углеводы; 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в- белки; 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г- все вместе.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4. Личная гигиена включает: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соблюдение распорядка дня;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уход за телом;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 использование одежды и обуви, не оказывающей вредного воздействия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 организм; 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г- все перечисленное.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Г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5. Вид спорта, преимущественно развивающий быстроту, - это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гиревой спорт; 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баскетбол; 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в- шахматы; 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г- керлинг.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CE5421" w:rsidRPr="00575617" w:rsidRDefault="00CE5421" w:rsidP="00575617">
      <w:pPr>
        <w:shd w:val="clear" w:color="auto" w:fill="FFFFFF"/>
        <w:spacing w:after="0" w:line="240" w:lineRule="auto"/>
        <w:ind w:left="-36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  6. Бег на дальние дистанции относится к: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легкой атлетике;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спортивным играм;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 - спринту;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 -бобслею.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А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7.Ходьба, бег, прыжки, метания – это: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гимнастика;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лёгкая атлетика;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в-спортивные игры.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8. Спортивная игра с выполнением броска мяча в корзину – это: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волейбол;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водное поло;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 баскетбол.</w:t>
      </w:r>
    </w:p>
    <w:p w:rsidR="00CE5421" w:rsidRPr="00575617" w:rsidRDefault="00CE5421" w:rsidP="00575617">
      <w:pPr>
        <w:shd w:val="clear" w:color="auto" w:fill="FFFFFF"/>
        <w:spacing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В</w:t>
      </w:r>
    </w:p>
    <w:p w:rsidR="00CE5421" w:rsidRPr="00575617" w:rsidRDefault="00CE5421" w:rsidP="00575617">
      <w:pPr>
        <w:shd w:val="clear" w:color="auto" w:fill="FFFFFF"/>
        <w:spacing w:before="240"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CE5421" w:rsidRPr="00575617" w:rsidRDefault="00CE5421" w:rsidP="00575617">
      <w:pPr>
        <w:shd w:val="clear" w:color="auto" w:fill="FFFFFF"/>
        <w:spacing w:before="240"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CE5421" w:rsidRPr="00575617" w:rsidRDefault="00CE5421" w:rsidP="00575617">
      <w:pPr>
        <w:shd w:val="clear" w:color="auto" w:fill="FFFFFF"/>
        <w:spacing w:before="240"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9. Спортивная игра, в которой запрещается игра в мяч рукой (руками) – это: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русская лапта;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футбол;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 хоккей.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10. Длина  круговой беговой дорожки составляет: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а- 400м;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б- 600м;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в-300м;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г- 800м.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А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</w:rPr>
        <w:t>11.Что </w:t>
      </w:r>
      <w:r w:rsidRPr="00575617">
        <w:rPr>
          <w:rFonts w:ascii="Times New Roman" w:hAnsi="Times New Roman"/>
          <w:b/>
          <w:bCs/>
          <w:color w:val="000000"/>
          <w:sz w:val="24"/>
          <w:szCs w:val="24"/>
        </w:rPr>
        <w:t>обязательно</w:t>
      </w:r>
      <w:r w:rsidRPr="00575617">
        <w:rPr>
          <w:rFonts w:ascii="Times New Roman" w:hAnsi="Times New Roman"/>
          <w:b/>
          <w:color w:val="000000"/>
          <w:sz w:val="24"/>
          <w:szCs w:val="24"/>
        </w:rPr>
        <w:t> нужно делать при выполнении кувырков: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а-.группировку;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б-страховку;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в-ничего;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г-верны ответы А,Б.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Ответ Г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 12.Какую награду получал победитель на олимпийских играх в Древней Греции?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 а- Венок из ветвей оливкового дерева;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 б- Звание почетного гражданина;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 в- Медаль и кубок;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 г- Денежное вознаграждение.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Ответ А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 xml:space="preserve"> 13.Указать какой снаряд не является гимнастическим: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а- перекладина;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б- брусья;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в- штанга;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г- мостики.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iCs/>
          <w:color w:val="333333"/>
          <w:sz w:val="24"/>
          <w:szCs w:val="24"/>
          <w:lang w:eastAsia="ru-RU"/>
        </w:rPr>
        <w:t xml:space="preserve"> 14.В баскетболе запрещены:</w:t>
      </w:r>
      <w:r w:rsidRPr="00575617">
        <w:rPr>
          <w:rFonts w:ascii="Times New Roman" w:hAnsi="Times New Roman"/>
          <w:b/>
          <w:color w:val="333333"/>
          <w:sz w:val="24"/>
          <w:szCs w:val="24"/>
          <w:lang w:eastAsia="ru-RU"/>
        </w:rPr>
        <w:t> 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а-игра руками; 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б- игра ногами;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в- игра под кольцом;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г- броски в кольцо.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Ответ Б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 15.Часть общей культуры человека, ценности, которые накоплены обществом в процессе его развития в области специальных знаний и материальной сферы, влияние физических упражнений на организм человека – это: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</w:t>
      </w: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физическая культура;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б- физическая культура личности;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в- физическое развитие;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г- духовное развитие.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Ответ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16.Отметьте вид спорта, который обеспечивает наибольший эффект для развития координационных способностей: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а- плавание;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б- гимнастика;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в-стрельба;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г- лыжный спорт.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Ответ Б</w:t>
      </w:r>
    </w:p>
    <w:p w:rsidR="00CE5421" w:rsidRPr="00575617" w:rsidRDefault="00CE5421" w:rsidP="00575617">
      <w:pPr>
        <w:shd w:val="clear" w:color="auto" w:fill="FFFFFF"/>
        <w:spacing w:before="240"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17.Отметьте вид спорта, который обеспечивает наибольший эффект для развития скоростных способностей: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а- борьба;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б- бег на короткие дистанции;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в-бег на средние дистанции;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г- бадминтон.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Ответ Б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18. Назовите основные физические качества человека: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а- скорость, быстрота, сила, гибкость;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 выносливость, быстрота, сила, гибкость, ловкость;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 выносливость, скорость, сила, гибкость, координация.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 xml:space="preserve">19.Два очка в баскетболе засчитывается при броске в корзину: 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из зоны нападения;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с любой точки площадки;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 из зоны защиты;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 xml:space="preserve"> г- с любого места внутри трёх очковой линии.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Г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20. «Королевой спорта» называют: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 -художественную гимнастику;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б-синхронное плавание;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в-спортивную гимнастику;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г-легкую атлетику.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Г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</w:rPr>
        <w:t>21.</w:t>
      </w:r>
      <w:r w:rsidRPr="00575617">
        <w:rPr>
          <w:rFonts w:ascii="Times New Roman" w:hAnsi="Times New Roman"/>
          <w:b/>
          <w:sz w:val="24"/>
          <w:szCs w:val="24"/>
          <w:lang w:eastAsia="ru-RU"/>
        </w:rPr>
        <w:t xml:space="preserve"> Комплекс физических упражнений, обеспечивающий постепенный переход от сна к бодрствованию: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а-общая физическая подготовка;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б-разминка;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 зарядка;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г- тренировка.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OpenSans" w:hAnsi="OpenSans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</w:rPr>
        <w:t>22.</w:t>
      </w:r>
      <w:r w:rsidRPr="00575617">
        <w:rPr>
          <w:rFonts w:ascii="OpenSans" w:hAnsi="OpenSans"/>
          <w:b/>
          <w:sz w:val="24"/>
          <w:szCs w:val="24"/>
          <w:lang w:eastAsia="ru-RU"/>
        </w:rPr>
        <w:t>Какая должна быть высота сетки в волейболе для мужчин: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 xml:space="preserve">а- 2м 43см; 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>б- 2м 47см;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>в- 2м 45см;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>г-2м 50см.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А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</w:rPr>
        <w:t xml:space="preserve">23. </w:t>
      </w:r>
      <w:r w:rsidRPr="00575617">
        <w:rPr>
          <w:rFonts w:ascii="Times New Roman" w:hAnsi="Times New Roman"/>
          <w:b/>
          <w:sz w:val="24"/>
          <w:szCs w:val="24"/>
          <w:lang w:eastAsia="ru-RU"/>
        </w:rPr>
        <w:t>Игровое время в баскетболе состоит: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а- из 4 периодов по 10 минут;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 из 4 периодов по 8 минут;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 из 3 периодов по 10минут;</w:t>
      </w:r>
    </w:p>
    <w:p w:rsidR="00CE5421" w:rsidRPr="00575617" w:rsidRDefault="00CE5421" w:rsidP="005756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г- из 3 периодов по 10 минут.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А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24. Сколько времени длится футбольный матч: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а- 2 тайма по 30 мин;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б- 2 тайма по 20 мин;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 четыре четверти по 15 мин;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г- 2 тайма по 45 мин.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Г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25. В волейболе до какого счёта ведется игра в одной партии: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до счета 25 очков;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до счёта 15 очков;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 до счета 17 очков;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г- неограниченный счёт.</w:t>
      </w:r>
    </w:p>
    <w:p w:rsidR="00CE5421" w:rsidRPr="00575617" w:rsidRDefault="00CE5421" w:rsidP="005756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Б</w:t>
      </w:r>
    </w:p>
    <w:p w:rsidR="00CE5421" w:rsidRPr="000B1D1C" w:rsidRDefault="00CE5421" w:rsidP="005A4F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b/>
          <w:sz w:val="24"/>
          <w:szCs w:val="24"/>
          <w:lang w:eastAsia="ru-RU"/>
        </w:rPr>
        <w:t>Время на подготовку и выполнение:</w:t>
      </w:r>
    </w:p>
    <w:p w:rsidR="00CE5421" w:rsidRPr="000B1D1C" w:rsidRDefault="00CE5421" w:rsidP="005A4F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 xml:space="preserve">подготовка </w:t>
      </w:r>
      <w:r w:rsidRPr="000B1D1C">
        <w:rPr>
          <w:rFonts w:ascii="Times New Roman" w:hAnsi="Times New Roman"/>
          <w:sz w:val="24"/>
          <w:szCs w:val="24"/>
          <w:u w:val="single"/>
          <w:lang w:eastAsia="ru-RU"/>
        </w:rPr>
        <w:t>5</w:t>
      </w:r>
      <w:r w:rsidRPr="000B1D1C">
        <w:rPr>
          <w:rFonts w:ascii="Times New Roman" w:hAnsi="Times New Roman"/>
          <w:sz w:val="24"/>
          <w:szCs w:val="24"/>
          <w:lang w:eastAsia="ru-RU"/>
        </w:rPr>
        <w:t xml:space="preserve"> мин.;</w:t>
      </w:r>
    </w:p>
    <w:p w:rsidR="00CE5421" w:rsidRPr="000B1D1C" w:rsidRDefault="00CE5421" w:rsidP="005A4F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 xml:space="preserve">выполнение </w:t>
      </w:r>
      <w:r w:rsidRPr="000B1D1C">
        <w:rPr>
          <w:rFonts w:ascii="Times New Roman" w:hAnsi="Times New Roman"/>
          <w:sz w:val="24"/>
          <w:szCs w:val="24"/>
          <w:u w:val="single"/>
          <w:lang w:eastAsia="ru-RU"/>
        </w:rPr>
        <w:t>20</w:t>
      </w:r>
      <w:r w:rsidRPr="000B1D1C">
        <w:rPr>
          <w:rFonts w:ascii="Times New Roman" w:hAnsi="Times New Roman"/>
          <w:sz w:val="24"/>
          <w:szCs w:val="24"/>
          <w:lang w:eastAsia="ru-RU"/>
        </w:rPr>
        <w:t xml:space="preserve"> мин.;</w:t>
      </w:r>
    </w:p>
    <w:p w:rsidR="00CE5421" w:rsidRPr="000B1D1C" w:rsidRDefault="00CE5421" w:rsidP="005A4F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 xml:space="preserve">оформление и сдача </w:t>
      </w:r>
      <w:r w:rsidRPr="000B1D1C">
        <w:rPr>
          <w:rFonts w:ascii="Times New Roman" w:hAnsi="Times New Roman"/>
          <w:sz w:val="24"/>
          <w:szCs w:val="24"/>
          <w:u w:val="single"/>
          <w:lang w:eastAsia="ru-RU"/>
        </w:rPr>
        <w:t>5</w:t>
      </w:r>
      <w:r w:rsidRPr="000B1D1C">
        <w:rPr>
          <w:rFonts w:ascii="Times New Roman" w:hAnsi="Times New Roman"/>
          <w:sz w:val="24"/>
          <w:szCs w:val="24"/>
          <w:lang w:eastAsia="ru-RU"/>
        </w:rPr>
        <w:t xml:space="preserve"> мин.;</w:t>
      </w:r>
    </w:p>
    <w:p w:rsidR="00CE5421" w:rsidRPr="000B1D1C" w:rsidRDefault="00CE5421" w:rsidP="005A4F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 xml:space="preserve">всего </w:t>
      </w:r>
      <w:r w:rsidRPr="000B1D1C">
        <w:rPr>
          <w:rFonts w:ascii="Times New Roman" w:hAnsi="Times New Roman"/>
          <w:sz w:val="24"/>
          <w:szCs w:val="24"/>
          <w:u w:val="single"/>
          <w:lang w:eastAsia="ru-RU"/>
        </w:rPr>
        <w:t>30</w:t>
      </w:r>
      <w:r w:rsidRPr="000B1D1C">
        <w:rPr>
          <w:rFonts w:ascii="Times New Roman" w:hAnsi="Times New Roman"/>
          <w:sz w:val="24"/>
          <w:szCs w:val="24"/>
          <w:lang w:eastAsia="ru-RU"/>
        </w:rPr>
        <w:t xml:space="preserve"> мин.</w:t>
      </w:r>
      <w:bookmarkStart w:id="3" w:name="OLE_LINK3"/>
      <w:bookmarkStart w:id="4" w:name="OLE_LINK2"/>
    </w:p>
    <w:p w:rsidR="00CE5421" w:rsidRPr="005A4F42" w:rsidRDefault="00CE5421" w:rsidP="005A4F42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E418DA" w:rsidRDefault="00CE5421" w:rsidP="00E418DA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418DA">
        <w:rPr>
          <w:rFonts w:ascii="Times New Roman" w:hAnsi="Times New Roman"/>
          <w:b/>
          <w:sz w:val="24"/>
          <w:szCs w:val="24"/>
          <w:lang w:eastAsia="ru-RU"/>
        </w:rPr>
        <w:t>6.2 ПЕРЕЧЕНЬ ОБЪЕКТОВ КОНТРОЛЯ И ОЦЕНКИ</w:t>
      </w:r>
    </w:p>
    <w:tbl>
      <w:tblPr>
        <w:tblpPr w:leftFromText="180" w:rightFromText="180" w:bottomFromText="200" w:vertAnchor="text" w:horzAnchor="margin" w:tblpX="444" w:tblpY="6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3544"/>
      </w:tblGrid>
      <w:tr w:rsidR="00CE5421" w:rsidRPr="00424BBF" w:rsidTr="005A4F42">
        <w:trPr>
          <w:trHeight w:val="1262"/>
        </w:trPr>
        <w:tc>
          <w:tcPr>
            <w:tcW w:w="4361" w:type="dxa"/>
            <w:vAlign w:val="center"/>
          </w:tcPr>
          <w:bookmarkEnd w:id="3"/>
          <w:bookmarkEnd w:id="4"/>
          <w:p w:rsidR="00CE5421" w:rsidRPr="00E418DA" w:rsidRDefault="00CE5421" w:rsidP="00E41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Наименование объектов контроля и оценки</w:t>
            </w:r>
          </w:p>
        </w:tc>
        <w:tc>
          <w:tcPr>
            <w:tcW w:w="3544" w:type="dxa"/>
            <w:vAlign w:val="center"/>
          </w:tcPr>
          <w:p w:rsidR="00CE5421" w:rsidRPr="00E418DA" w:rsidRDefault="00CE5421" w:rsidP="00E418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" w:name="OLE_LINK1"/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  <w:bookmarkEnd w:id="5"/>
          </w:p>
        </w:tc>
      </w:tr>
      <w:tr w:rsidR="00CE5421" w:rsidRPr="00424BBF" w:rsidTr="005A4F42">
        <w:trPr>
          <w:trHeight w:val="887"/>
        </w:trPr>
        <w:tc>
          <w:tcPr>
            <w:tcW w:w="4361" w:type="dxa"/>
          </w:tcPr>
          <w:p w:rsidR="00CE5421" w:rsidRPr="00E418DA" w:rsidRDefault="00CE5421" w:rsidP="00E418DA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У1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keepNext/>
              <w:keepLines/>
              <w:numPr>
                <w:ilvl w:val="0"/>
                <w:numId w:val="23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правильного выполнения комплексов упражнений оздоровительной физической культуры</w:t>
            </w:r>
          </w:p>
          <w:p w:rsidR="00CE5421" w:rsidRPr="00E418DA" w:rsidRDefault="00CE5421" w:rsidP="00E418DA">
            <w:pPr>
              <w:keepNext/>
              <w:keepLines/>
              <w:numPr>
                <w:ilvl w:val="0"/>
                <w:numId w:val="23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комплексов упражнений атлетической гимнастики</w:t>
            </w: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У2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простейшие приемы самомассажа и релаксации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keepNext/>
              <w:keepLines/>
              <w:numPr>
                <w:ilvl w:val="0"/>
                <w:numId w:val="24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самомассажа</w:t>
            </w:r>
          </w:p>
          <w:p w:rsidR="00CE5421" w:rsidRPr="00E418DA" w:rsidRDefault="00CE5421" w:rsidP="00E418DA">
            <w:pPr>
              <w:keepNext/>
              <w:keepLines/>
              <w:numPr>
                <w:ilvl w:val="0"/>
                <w:numId w:val="24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релаксации</w:t>
            </w: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У3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Проводить самоконтроль при занятиях физическими упражнениями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keepNext/>
              <w:keepLines/>
              <w:numPr>
                <w:ilvl w:val="0"/>
                <w:numId w:val="23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проведения самоконтроля при занятиях физическими упражнениями</w:t>
            </w: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У4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Преодолевать искусственные и естественные препятствия с использованием разнообразных способов передвижения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numPr>
                <w:ilvl w:val="0"/>
                <w:numId w:val="25"/>
              </w:numPr>
              <w:spacing w:after="0" w:line="240" w:lineRule="auto"/>
              <w:ind w:left="165" w:hanging="21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преодоления искусственных препятствий</w:t>
            </w:r>
          </w:p>
          <w:p w:rsidR="00CE5421" w:rsidRPr="00E418DA" w:rsidRDefault="00CE5421" w:rsidP="00E418DA">
            <w:pPr>
              <w:numPr>
                <w:ilvl w:val="0"/>
                <w:numId w:val="25"/>
              </w:numPr>
              <w:spacing w:after="0" w:line="240" w:lineRule="auto"/>
              <w:ind w:left="165" w:hanging="21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преодоления естественных  препятствий</w:t>
            </w: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У5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приемы защиты и самообороны, страховки и самостраховки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numPr>
                <w:ilvl w:val="0"/>
                <w:numId w:val="26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защиты</w:t>
            </w:r>
          </w:p>
          <w:p w:rsidR="00CE5421" w:rsidRPr="00E418DA" w:rsidRDefault="00CE5421" w:rsidP="00E418DA">
            <w:pPr>
              <w:numPr>
                <w:ilvl w:val="0"/>
                <w:numId w:val="26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самообороны</w:t>
            </w:r>
          </w:p>
          <w:p w:rsidR="00CE5421" w:rsidRPr="00E418DA" w:rsidRDefault="00CE5421" w:rsidP="00E418DA">
            <w:pPr>
              <w:numPr>
                <w:ilvl w:val="0"/>
                <w:numId w:val="26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страховки</w:t>
            </w:r>
          </w:p>
          <w:p w:rsidR="00CE5421" w:rsidRPr="00E418DA" w:rsidRDefault="00CE5421" w:rsidP="00E418DA">
            <w:pPr>
              <w:numPr>
                <w:ilvl w:val="0"/>
                <w:numId w:val="26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самостраховки</w:t>
            </w: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У6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Осуществлять творческое сотрудничество в коллективных формах занятий физической культурой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numPr>
                <w:ilvl w:val="0"/>
                <w:numId w:val="26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 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>творческого сотрудничества в коллективных формах занятий физической культурой</w:t>
            </w:r>
          </w:p>
        </w:tc>
      </w:tr>
      <w:tr w:rsidR="00CE5421" w:rsidRPr="00424BBF" w:rsidTr="005A4F42">
        <w:trPr>
          <w:trHeight w:val="416"/>
        </w:trPr>
        <w:tc>
          <w:tcPr>
            <w:tcW w:w="4361" w:type="dxa"/>
          </w:tcPr>
          <w:p w:rsidR="00CE5421" w:rsidRPr="00E418DA" w:rsidRDefault="00CE5421" w:rsidP="00E418DA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У7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контрольные нормативы, предусмотренные государственным стандартом по легкой атлетике, гимнастике, плаванию и лыжам при соответствующей тренировке, с учетом состояния здоровья и функциональных возможностей своего организма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keepNext/>
              <w:keepLines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ind w:left="239" w:hanging="23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 по легкой атлетике</w:t>
            </w:r>
          </w:p>
          <w:p w:rsidR="00CE5421" w:rsidRPr="00E418DA" w:rsidRDefault="00CE5421" w:rsidP="00E418DA">
            <w:pPr>
              <w:keepNext/>
              <w:keepLines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ind w:left="239" w:hanging="23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 по гимнастике</w:t>
            </w:r>
          </w:p>
          <w:p w:rsidR="00CE5421" w:rsidRPr="00E418DA" w:rsidRDefault="00CE5421" w:rsidP="00E418DA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З1  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>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keepNext/>
              <w:keepLines/>
              <w:numPr>
                <w:ilvl w:val="0"/>
                <w:numId w:val="27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укрепление здоровья</w:t>
            </w:r>
          </w:p>
          <w:p w:rsidR="00CE5421" w:rsidRPr="00E418DA" w:rsidRDefault="00CE5421" w:rsidP="00E418DA">
            <w:pPr>
              <w:keepNext/>
              <w:keepLines/>
              <w:numPr>
                <w:ilvl w:val="0"/>
                <w:numId w:val="27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профилактику профзаболеваний</w:t>
            </w:r>
          </w:p>
          <w:p w:rsidR="00CE5421" w:rsidRPr="00E418DA" w:rsidRDefault="00CE5421" w:rsidP="00E418DA">
            <w:pPr>
              <w:keepNext/>
              <w:keepLines/>
              <w:numPr>
                <w:ilvl w:val="0"/>
                <w:numId w:val="27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профилактику вредных привычек</w:t>
            </w:r>
          </w:p>
          <w:p w:rsidR="00CE5421" w:rsidRPr="00E418DA" w:rsidRDefault="00CE5421" w:rsidP="00E418DA">
            <w:pPr>
              <w:keepNext/>
              <w:keepLines/>
              <w:numPr>
                <w:ilvl w:val="0"/>
                <w:numId w:val="27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увеличение продолжительности жизни</w:t>
            </w: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widowControl w:val="0"/>
              <w:tabs>
                <w:tab w:val="left" w:pos="360"/>
                <w:tab w:val="left" w:pos="54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З2</w:t>
            </w:r>
            <w:r w:rsidRPr="00E418D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Способы контроля и оценки индивидуального физического развития и физической подготовленности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numPr>
                <w:ilvl w:val="0"/>
                <w:numId w:val="28"/>
              </w:numPr>
              <w:spacing w:after="0" w:line="240" w:lineRule="auto"/>
              <w:ind w:left="235" w:hanging="235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знаний способов контроля и оценки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 xml:space="preserve"> индивидуального физического развития и физической подготовленности</w:t>
            </w:r>
          </w:p>
        </w:tc>
      </w:tr>
      <w:tr w:rsidR="00CE5421" w:rsidRPr="00424BBF" w:rsidTr="005A4F42">
        <w:trPr>
          <w:trHeight w:val="637"/>
        </w:trPr>
        <w:tc>
          <w:tcPr>
            <w:tcW w:w="4361" w:type="dxa"/>
          </w:tcPr>
          <w:p w:rsidR="00CE5421" w:rsidRPr="00E418DA" w:rsidRDefault="00CE5421" w:rsidP="00E418DA">
            <w:pPr>
              <w:widowControl w:val="0"/>
              <w:tabs>
                <w:tab w:val="left" w:pos="360"/>
                <w:tab w:val="left" w:pos="54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З3</w:t>
            </w:r>
            <w:r w:rsidRPr="00E418D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Правила и способы планирования системы индивидуальных занятий физическими упражнениями различной направленности</w:t>
            </w:r>
          </w:p>
        </w:tc>
        <w:tc>
          <w:tcPr>
            <w:tcW w:w="3544" w:type="dxa"/>
          </w:tcPr>
          <w:p w:rsidR="00CE5421" w:rsidRPr="00E418DA" w:rsidRDefault="00CE5421" w:rsidP="00E418DA">
            <w:pPr>
              <w:numPr>
                <w:ilvl w:val="0"/>
                <w:numId w:val="28"/>
              </w:numPr>
              <w:spacing w:after="0" w:line="240" w:lineRule="auto"/>
              <w:ind w:left="317" w:hanging="31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правил и способов 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 xml:space="preserve"> планирования системы индивидуальных занятий физическими упражнениями различной направленности</w:t>
            </w:r>
          </w:p>
        </w:tc>
      </w:tr>
    </w:tbl>
    <w:p w:rsidR="00CE5421" w:rsidRPr="00E418DA" w:rsidRDefault="00CE5421" w:rsidP="00E418DA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E418DA" w:rsidRDefault="00CE5421" w:rsidP="00E418DA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Default="00CE5421" w:rsidP="00575617">
      <w:pPr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E5421" w:rsidRPr="006A0787" w:rsidRDefault="00CE5421" w:rsidP="00575617">
      <w:pPr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A0787">
        <w:rPr>
          <w:rFonts w:ascii="Times New Roman" w:hAnsi="Times New Roman"/>
          <w:b/>
          <w:sz w:val="24"/>
          <w:szCs w:val="24"/>
          <w:lang w:eastAsia="ru-RU"/>
        </w:rPr>
        <w:t>За правильный ответ на вопросы выставляется положительная оценка – 1 балл.</w:t>
      </w:r>
    </w:p>
    <w:p w:rsidR="00CE5421" w:rsidRPr="006A0787" w:rsidRDefault="00CE5421" w:rsidP="006A0787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A0787">
        <w:rPr>
          <w:rFonts w:ascii="Times New Roman" w:hAnsi="Times New Roman"/>
          <w:b/>
          <w:sz w:val="24"/>
          <w:szCs w:val="24"/>
          <w:lang w:eastAsia="ru-RU"/>
        </w:rPr>
        <w:t>За не правильный ответ на вопросы выставляется отрицательная оценка – 0 баллов.</w:t>
      </w:r>
    </w:p>
    <w:p w:rsidR="00CE5421" w:rsidRPr="006A0787" w:rsidRDefault="00CE5421" w:rsidP="006A0787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6A0787">
        <w:rPr>
          <w:rFonts w:ascii="Times New Roman" w:hAnsi="Times New Roman"/>
          <w:b/>
          <w:bCs/>
          <w:i/>
          <w:sz w:val="24"/>
          <w:szCs w:val="24"/>
          <w:lang w:eastAsia="ru-RU"/>
        </w:rPr>
        <w:t>Шкала оценки образовательных достижений</w:t>
      </w:r>
    </w:p>
    <w:p w:rsidR="00CE5421" w:rsidRPr="006A0787" w:rsidRDefault="00CE5421" w:rsidP="006A0787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8758" w:type="dxa"/>
        <w:tblCellMar>
          <w:left w:w="0" w:type="dxa"/>
          <w:right w:w="0" w:type="dxa"/>
        </w:tblCellMar>
        <w:tblLook w:val="00A0"/>
      </w:tblPr>
      <w:tblGrid>
        <w:gridCol w:w="3975"/>
        <w:gridCol w:w="2204"/>
        <w:gridCol w:w="2579"/>
      </w:tblGrid>
      <w:tr w:rsidR="00CE5421" w:rsidRPr="00424BBF" w:rsidTr="005A4F42">
        <w:trPr>
          <w:trHeight w:val="123"/>
        </w:trPr>
        <w:tc>
          <w:tcPr>
            <w:tcW w:w="39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4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 xml:space="preserve">Оценка уровня подготовки </w:t>
            </w:r>
          </w:p>
        </w:tc>
      </w:tr>
      <w:tr w:rsidR="00CE5421" w:rsidRPr="00424BBF" w:rsidTr="005A4F42">
        <w:trPr>
          <w:trHeight w:val="17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5421" w:rsidRPr="006A0787" w:rsidRDefault="00CE5421" w:rsidP="006A07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балл (отметка)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вербальный аналог</w:t>
            </w:r>
          </w:p>
        </w:tc>
      </w:tr>
      <w:tr w:rsidR="00CE5421" w:rsidRPr="00424BBF" w:rsidTr="005A4F42">
        <w:trPr>
          <w:trHeight w:val="116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90 ÷ 100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575617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отлично</w:t>
            </w:r>
          </w:p>
        </w:tc>
      </w:tr>
      <w:tr w:rsidR="00CE5421" w:rsidRPr="00424BBF" w:rsidTr="005A4F42">
        <w:trPr>
          <w:trHeight w:val="79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80 ÷ 89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575617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хорошо</w:t>
            </w:r>
          </w:p>
        </w:tc>
      </w:tr>
      <w:tr w:rsidR="00CE5421" w:rsidRPr="00424BBF" w:rsidTr="005A4F42">
        <w:trPr>
          <w:trHeight w:val="125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70 ÷ 79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575617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удовлетворительно</w:t>
            </w:r>
          </w:p>
        </w:tc>
      </w:tr>
      <w:tr w:rsidR="00CE5421" w:rsidRPr="00424BBF" w:rsidTr="00575617">
        <w:trPr>
          <w:trHeight w:val="18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менее 70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E5421" w:rsidRPr="006A0787" w:rsidRDefault="00CE5421" w:rsidP="00575617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E5421" w:rsidRPr="006A0787" w:rsidRDefault="00CE5421" w:rsidP="006A0787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неудовлетворительно</w:t>
            </w:r>
          </w:p>
        </w:tc>
      </w:tr>
    </w:tbl>
    <w:p w:rsidR="00CE5421" w:rsidRPr="005A4F42" w:rsidRDefault="00CE5421" w:rsidP="005A4F42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5A4F42" w:rsidRDefault="00CE5421" w:rsidP="005A4F42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E5421" w:rsidRPr="006A0787" w:rsidRDefault="00CE5421" w:rsidP="006A0787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b/>
          <w:sz w:val="24"/>
          <w:szCs w:val="24"/>
          <w:lang w:eastAsia="ru-RU"/>
        </w:rPr>
        <w:t>6. 3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A0787">
        <w:rPr>
          <w:rFonts w:ascii="Times New Roman" w:hAnsi="Times New Roman"/>
          <w:b/>
          <w:sz w:val="24"/>
          <w:szCs w:val="24"/>
          <w:lang w:eastAsia="ru-RU"/>
        </w:rPr>
        <w:t>ПЕРЕЧЕНЬ МАТЕРИАЛОВ, ОБОРУДОВАНИЯ И ИНФОРМАЦИОННЫХ ИСТОЧНИКОВ, ИСПОЛЬЗУЕМЫХ В АТТЕСТАЦИИ</w:t>
      </w:r>
    </w:p>
    <w:p w:rsidR="00CE5421" w:rsidRPr="006A0787" w:rsidRDefault="00CE5421" w:rsidP="005A4F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E5421" w:rsidRPr="006A0787" w:rsidRDefault="00CE5421" w:rsidP="005A4F4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A078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Оборудование: </w:t>
      </w:r>
    </w:p>
    <w:p w:rsidR="00CE5421" w:rsidRPr="006A0787" w:rsidRDefault="00CE5421" w:rsidP="005A4F4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6A0787">
        <w:rPr>
          <w:rFonts w:ascii="Times New Roman" w:hAnsi="Times New Roman"/>
          <w:color w:val="000000"/>
          <w:sz w:val="24"/>
          <w:szCs w:val="24"/>
        </w:rPr>
        <w:t>комплект тестовых заданий по количеству обучающихся;</w:t>
      </w:r>
    </w:p>
    <w:p w:rsidR="00CE5421" w:rsidRPr="006A0787" w:rsidRDefault="00CE5421" w:rsidP="005A4F42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6A0787">
        <w:rPr>
          <w:rFonts w:ascii="Times New Roman" w:hAnsi="Times New Roman"/>
          <w:color w:val="000000"/>
          <w:sz w:val="24"/>
          <w:szCs w:val="24"/>
        </w:rPr>
        <w:t>комплект бланков ответов по количеству обучающихся.</w:t>
      </w:r>
    </w:p>
    <w:p w:rsidR="00CE5421" w:rsidRPr="006A0787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CE5421" w:rsidRPr="006A0787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Реализация учебной дисциплины требует наличия компьютеров</w:t>
      </w:r>
    </w:p>
    <w:p w:rsidR="00CE5421" w:rsidRPr="006A0787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Информационное обеспечение обучения</w:t>
      </w:r>
    </w:p>
    <w:p w:rsidR="00CE5421" w:rsidRPr="006A0787" w:rsidRDefault="00CE5421" w:rsidP="005A4F4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литературы.</w:t>
      </w: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Pr="005A4F42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5A4F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5421" w:rsidRDefault="00CE5421" w:rsidP="006A0787">
      <w:pPr>
        <w:tabs>
          <w:tab w:val="left" w:pos="31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6.4 ИНФОРМАЦИОННОЕ ОБЕСПЕЧЕНИЕ</w:t>
      </w:r>
    </w:p>
    <w:p w:rsidR="00CE5421" w:rsidRDefault="00CE5421" w:rsidP="006A0787">
      <w:pPr>
        <w:tabs>
          <w:tab w:val="left" w:pos="31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E5421" w:rsidRDefault="00CE5421" w:rsidP="006A0787">
      <w:pPr>
        <w:tabs>
          <w:tab w:val="left" w:pos="31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Основные источники</w:t>
      </w:r>
    </w:p>
    <w:p w:rsidR="00CE5421" w:rsidRPr="002F31CF" w:rsidRDefault="00CE5421" w:rsidP="006A0787">
      <w:pPr>
        <w:tabs>
          <w:tab w:val="left" w:pos="31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E5421" w:rsidRPr="002F31CF" w:rsidRDefault="00CE5421" w:rsidP="006A0787">
      <w:pPr>
        <w:numPr>
          <w:ilvl w:val="0"/>
          <w:numId w:val="39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2F31CF">
        <w:rPr>
          <w:rFonts w:ascii="Times New Roman" w:hAnsi="Times New Roman"/>
          <w:sz w:val="24"/>
          <w:szCs w:val="24"/>
        </w:rPr>
        <w:t>Бишаева А.А. Физическая культура: электронный учебник для студентов профессиональных образовательных организаций, осваивающих профессии и специальности СПО.–М.,2017.</w:t>
      </w:r>
    </w:p>
    <w:p w:rsidR="00CE5421" w:rsidRPr="002F31CF" w:rsidRDefault="00CE5421" w:rsidP="006A0787">
      <w:pPr>
        <w:numPr>
          <w:ilvl w:val="0"/>
          <w:numId w:val="39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2F31CF">
        <w:rPr>
          <w:rFonts w:ascii="Times New Roman" w:hAnsi="Times New Roman"/>
          <w:sz w:val="24"/>
          <w:szCs w:val="24"/>
        </w:rPr>
        <w:t>Бишаева А.А. Физическая культура: учебник для студентов профессиональных образовательных организаций, осваивающих профессии и специальности СПО. – М., 2017.</w:t>
      </w:r>
    </w:p>
    <w:p w:rsidR="00CE5421" w:rsidRPr="002F31CF" w:rsidRDefault="00CE5421" w:rsidP="006A0787">
      <w:pPr>
        <w:spacing w:after="0" w:line="240" w:lineRule="auto"/>
        <w:ind w:left="840"/>
        <w:contextualSpacing/>
        <w:rPr>
          <w:rFonts w:ascii="Times New Roman" w:hAnsi="Times New Roman"/>
          <w:sz w:val="24"/>
          <w:szCs w:val="24"/>
        </w:rPr>
      </w:pPr>
    </w:p>
    <w:p w:rsidR="00CE5421" w:rsidRDefault="00CE5421" w:rsidP="006A07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31CF">
        <w:rPr>
          <w:rFonts w:ascii="Times New Roman" w:hAnsi="Times New Roman"/>
          <w:b/>
          <w:sz w:val="24"/>
          <w:szCs w:val="24"/>
        </w:rPr>
        <w:t>Интернет- ресурсы</w:t>
      </w:r>
    </w:p>
    <w:p w:rsidR="00CE5421" w:rsidRPr="002F31CF" w:rsidRDefault="00CE5421" w:rsidP="006A07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5421" w:rsidRPr="002F31CF" w:rsidRDefault="00CE5421" w:rsidP="006A0787">
      <w:pPr>
        <w:numPr>
          <w:ilvl w:val="0"/>
          <w:numId w:val="38"/>
        </w:numPr>
        <w:contextualSpacing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http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://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minstm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gov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ru</w:t>
        </w:r>
      </w:hyperlink>
      <w:r w:rsidRPr="002F31CF">
        <w:rPr>
          <w:rFonts w:ascii="Times New Roman" w:hAnsi="Times New Roman"/>
          <w:sz w:val="24"/>
          <w:szCs w:val="24"/>
        </w:rPr>
        <w:t xml:space="preserve"> – Официальный сайт Министерства спорта, туризма и молодежной политики Российской Федерации</w:t>
      </w:r>
    </w:p>
    <w:p w:rsidR="00CE5421" w:rsidRPr="002F31CF" w:rsidRDefault="00CE5421" w:rsidP="006A0787">
      <w:pPr>
        <w:numPr>
          <w:ilvl w:val="0"/>
          <w:numId w:val="38"/>
        </w:numPr>
        <w:contextualSpacing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www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olympic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ru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-</w:t>
        </w:r>
      </w:hyperlink>
      <w:r w:rsidRPr="002F31CF">
        <w:rPr>
          <w:rFonts w:ascii="Times New Roman" w:hAnsi="Times New Roman"/>
          <w:sz w:val="24"/>
          <w:szCs w:val="24"/>
        </w:rPr>
        <w:t xml:space="preserve"> Официальный сайт Олимпийского комитета России</w:t>
      </w:r>
    </w:p>
    <w:p w:rsidR="00CE5421" w:rsidRPr="002F31CF" w:rsidRDefault="00CE5421" w:rsidP="006A0787">
      <w:pPr>
        <w:numPr>
          <w:ilvl w:val="0"/>
          <w:numId w:val="38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2F31CF">
        <w:rPr>
          <w:rFonts w:ascii="Times New Roman" w:hAnsi="Times New Roman"/>
          <w:sz w:val="24"/>
          <w:szCs w:val="24"/>
          <w:lang w:val="en-US"/>
        </w:rPr>
        <w:t>http</w:t>
      </w:r>
      <w:r w:rsidRPr="002F31CF">
        <w:rPr>
          <w:rFonts w:ascii="Times New Roman" w:hAnsi="Times New Roman"/>
          <w:sz w:val="24"/>
          <w:szCs w:val="24"/>
        </w:rPr>
        <w:t>: //</w:t>
      </w:r>
      <w:r w:rsidRPr="002F31CF">
        <w:rPr>
          <w:rFonts w:ascii="Times New Roman" w:hAnsi="Times New Roman"/>
          <w:sz w:val="24"/>
          <w:szCs w:val="24"/>
          <w:lang w:val="en-US"/>
        </w:rPr>
        <w:t>goup</w:t>
      </w:r>
      <w:r w:rsidRPr="002F31CF">
        <w:rPr>
          <w:rFonts w:ascii="Times New Roman" w:hAnsi="Times New Roman"/>
          <w:sz w:val="24"/>
          <w:szCs w:val="24"/>
        </w:rPr>
        <w:t xml:space="preserve"> 32441.</w:t>
      </w:r>
      <w:r w:rsidRPr="002F31CF">
        <w:rPr>
          <w:rFonts w:ascii="Times New Roman" w:hAnsi="Times New Roman"/>
          <w:sz w:val="24"/>
          <w:szCs w:val="24"/>
          <w:lang w:val="en-US"/>
        </w:rPr>
        <w:t>narod</w:t>
      </w:r>
      <w:r w:rsidRPr="002F31CF">
        <w:rPr>
          <w:rFonts w:ascii="Times New Roman" w:hAnsi="Times New Roman"/>
          <w:sz w:val="24"/>
          <w:szCs w:val="24"/>
        </w:rPr>
        <w:t>.</w:t>
      </w:r>
      <w:r w:rsidRPr="002F31CF">
        <w:rPr>
          <w:rFonts w:ascii="Times New Roman" w:hAnsi="Times New Roman"/>
          <w:sz w:val="24"/>
          <w:szCs w:val="24"/>
          <w:lang w:val="en-US"/>
        </w:rPr>
        <w:t>ru</w:t>
      </w:r>
      <w:r w:rsidRPr="002F31CF">
        <w:rPr>
          <w:rFonts w:ascii="Times New Roman" w:hAnsi="Times New Roman"/>
          <w:sz w:val="24"/>
          <w:szCs w:val="24"/>
        </w:rPr>
        <w:t xml:space="preserve"> –Сайт: Учебно-методическое пособия Общевойсковая подготовка. Наставление по физической подготовке в Вооруженных Силах Российской Федерации (НФП- 2009)</w:t>
      </w:r>
    </w:p>
    <w:p w:rsidR="00CE5421" w:rsidRPr="002F31CF" w:rsidRDefault="00CE5421" w:rsidP="006A0787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31CF">
        <w:rPr>
          <w:rFonts w:ascii="Times New Roman" w:hAnsi="Times New Roman"/>
          <w:color w:val="000000"/>
          <w:sz w:val="24"/>
          <w:szCs w:val="24"/>
        </w:rPr>
        <w:t xml:space="preserve"> http://www.infosport.ru/xml/t/default.xml –Национальная информационная сеть «Спортивная Россия»</w:t>
      </w:r>
    </w:p>
    <w:p w:rsidR="00CE5421" w:rsidRPr="002F31CF" w:rsidRDefault="00CE5421" w:rsidP="006A0787">
      <w:pPr>
        <w:numPr>
          <w:ilvl w:val="0"/>
          <w:numId w:val="38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2F31CF">
        <w:rPr>
          <w:rFonts w:ascii="Times New Roman" w:hAnsi="Times New Roman"/>
          <w:sz w:val="24"/>
          <w:szCs w:val="24"/>
          <w:lang w:val="en-US"/>
        </w:rPr>
        <w:t>www</w:t>
      </w:r>
      <w:r w:rsidRPr="002F31CF">
        <w:rPr>
          <w:rFonts w:ascii="Times New Roman" w:hAnsi="Times New Roman"/>
          <w:sz w:val="24"/>
          <w:szCs w:val="24"/>
        </w:rPr>
        <w:t xml:space="preserve">. </w:t>
      </w:r>
      <w:r w:rsidRPr="002F31CF">
        <w:rPr>
          <w:rFonts w:ascii="Times New Roman" w:hAnsi="Times New Roman"/>
          <w:sz w:val="24"/>
          <w:szCs w:val="24"/>
          <w:lang w:val="en-US"/>
        </w:rPr>
        <w:t>edu</w:t>
      </w:r>
      <w:r w:rsidRPr="002F31CF">
        <w:rPr>
          <w:rFonts w:ascii="Times New Roman" w:hAnsi="Times New Roman"/>
          <w:sz w:val="24"/>
          <w:szCs w:val="24"/>
        </w:rPr>
        <w:t>.</w:t>
      </w:r>
      <w:r w:rsidRPr="002F31CF">
        <w:rPr>
          <w:rFonts w:ascii="Times New Roman" w:hAnsi="Times New Roman"/>
          <w:sz w:val="24"/>
          <w:szCs w:val="24"/>
          <w:lang w:val="en-US"/>
        </w:rPr>
        <w:t>ru</w:t>
      </w:r>
      <w:r w:rsidRPr="002F31CF">
        <w:rPr>
          <w:rFonts w:ascii="Times New Roman" w:hAnsi="Times New Roman"/>
          <w:sz w:val="24"/>
          <w:szCs w:val="24"/>
        </w:rPr>
        <w:t xml:space="preserve"> (Федеральный портал «Российское образование»)</w:t>
      </w:r>
    </w:p>
    <w:p w:rsidR="00CE5421" w:rsidRPr="004D71C3" w:rsidRDefault="00CE5421" w:rsidP="006A07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E5421" w:rsidRPr="006A0787" w:rsidRDefault="00CE5421" w:rsidP="006A07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E5421" w:rsidRPr="005A4F42" w:rsidRDefault="00CE5421" w:rsidP="005A4F42">
      <w:pPr>
        <w:tabs>
          <w:tab w:val="left" w:pos="311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A4F42"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:rsidR="00CE5421" w:rsidRDefault="00CE5421"/>
    <w:sectPr w:rsidR="00CE5421" w:rsidSect="00F80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5BB9"/>
    <w:multiLevelType w:val="hybridMultilevel"/>
    <w:tmpl w:val="FEE4FFB2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53734"/>
    <w:multiLevelType w:val="multilevel"/>
    <w:tmpl w:val="E8941D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B211F4"/>
    <w:multiLevelType w:val="hybridMultilevel"/>
    <w:tmpl w:val="D53AB1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CE2677"/>
    <w:multiLevelType w:val="hybridMultilevel"/>
    <w:tmpl w:val="C4E8971A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716E9"/>
    <w:multiLevelType w:val="multilevel"/>
    <w:tmpl w:val="64822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4024ACB"/>
    <w:multiLevelType w:val="hybridMultilevel"/>
    <w:tmpl w:val="FED2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14650A"/>
    <w:multiLevelType w:val="hybridMultilevel"/>
    <w:tmpl w:val="8BB8A0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4A4017C"/>
    <w:multiLevelType w:val="multilevel"/>
    <w:tmpl w:val="3052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273664"/>
    <w:multiLevelType w:val="multilevel"/>
    <w:tmpl w:val="AABA1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6253F9F"/>
    <w:multiLevelType w:val="hybridMultilevel"/>
    <w:tmpl w:val="9B0A763E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B9468B"/>
    <w:multiLevelType w:val="hybridMultilevel"/>
    <w:tmpl w:val="34B8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E95AEC"/>
    <w:multiLevelType w:val="multilevel"/>
    <w:tmpl w:val="C00AF7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1892C23"/>
    <w:multiLevelType w:val="hybridMultilevel"/>
    <w:tmpl w:val="C41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1BF457B"/>
    <w:multiLevelType w:val="hybridMultilevel"/>
    <w:tmpl w:val="5B66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6025F8"/>
    <w:multiLevelType w:val="multilevel"/>
    <w:tmpl w:val="C032B0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FB57B90"/>
    <w:multiLevelType w:val="multilevel"/>
    <w:tmpl w:val="4538E3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FF630AD"/>
    <w:multiLevelType w:val="hybridMultilevel"/>
    <w:tmpl w:val="CD7E0F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2B926A6"/>
    <w:multiLevelType w:val="multilevel"/>
    <w:tmpl w:val="F4A2B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40C7F85"/>
    <w:multiLevelType w:val="hybridMultilevel"/>
    <w:tmpl w:val="C0B2E890"/>
    <w:lvl w:ilvl="0" w:tplc="8940F3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44335A2"/>
    <w:multiLevelType w:val="multilevel"/>
    <w:tmpl w:val="854AC9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6A75E36"/>
    <w:multiLevelType w:val="multilevel"/>
    <w:tmpl w:val="F4587C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6F87D10"/>
    <w:multiLevelType w:val="multilevel"/>
    <w:tmpl w:val="626C2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781144A"/>
    <w:multiLevelType w:val="multilevel"/>
    <w:tmpl w:val="1F66DB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A685BC6"/>
    <w:multiLevelType w:val="hybridMultilevel"/>
    <w:tmpl w:val="DFCE80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0950B4"/>
    <w:multiLevelType w:val="multilevel"/>
    <w:tmpl w:val="8EB64F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D2159E2"/>
    <w:multiLevelType w:val="hybridMultilevel"/>
    <w:tmpl w:val="1F80E9EE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356791"/>
    <w:multiLevelType w:val="hybridMultilevel"/>
    <w:tmpl w:val="BEB0D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DBB6FB3"/>
    <w:multiLevelType w:val="multilevel"/>
    <w:tmpl w:val="08C4AB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7775E30"/>
    <w:multiLevelType w:val="hybridMultilevel"/>
    <w:tmpl w:val="46AEF45A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143B2B"/>
    <w:multiLevelType w:val="hybridMultilevel"/>
    <w:tmpl w:val="5428F642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B57026"/>
    <w:multiLevelType w:val="multilevel"/>
    <w:tmpl w:val="3E4C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8037FC"/>
    <w:multiLevelType w:val="multilevel"/>
    <w:tmpl w:val="0E7284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4F3D2E29"/>
    <w:multiLevelType w:val="hybridMultilevel"/>
    <w:tmpl w:val="FC0A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3DF6735"/>
    <w:multiLevelType w:val="hybridMultilevel"/>
    <w:tmpl w:val="01C8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AB9222D"/>
    <w:multiLevelType w:val="hybridMultilevel"/>
    <w:tmpl w:val="2806E3C6"/>
    <w:lvl w:ilvl="0" w:tplc="EF02D5D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5CF01E56"/>
    <w:multiLevelType w:val="multilevel"/>
    <w:tmpl w:val="F40616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6">
    <w:nsid w:val="67904D4A"/>
    <w:multiLevelType w:val="hybridMultilevel"/>
    <w:tmpl w:val="B0AC4DF2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1426EE"/>
    <w:multiLevelType w:val="multilevel"/>
    <w:tmpl w:val="5A6A1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7"/>
  </w:num>
  <w:num w:numId="3">
    <w:abstractNumId w:val="22"/>
  </w:num>
  <w:num w:numId="4">
    <w:abstractNumId w:val="14"/>
  </w:num>
  <w:num w:numId="5">
    <w:abstractNumId w:val="20"/>
  </w:num>
  <w:num w:numId="6">
    <w:abstractNumId w:val="1"/>
  </w:num>
  <w:num w:numId="7">
    <w:abstractNumId w:val="11"/>
  </w:num>
  <w:num w:numId="8">
    <w:abstractNumId w:val="19"/>
  </w:num>
  <w:num w:numId="9">
    <w:abstractNumId w:val="24"/>
  </w:num>
  <w:num w:numId="10">
    <w:abstractNumId w:val="31"/>
  </w:num>
  <w:num w:numId="11">
    <w:abstractNumId w:val="27"/>
  </w:num>
  <w:num w:numId="12">
    <w:abstractNumId w:val="7"/>
  </w:num>
  <w:num w:numId="13">
    <w:abstractNumId w:val="30"/>
  </w:num>
  <w:num w:numId="14">
    <w:abstractNumId w:val="8"/>
  </w:num>
  <w:num w:numId="15">
    <w:abstractNumId w:val="17"/>
  </w:num>
  <w:num w:numId="16">
    <w:abstractNumId w:val="21"/>
  </w:num>
  <w:num w:numId="17">
    <w:abstractNumId w:val="15"/>
  </w:num>
  <w:num w:numId="18">
    <w:abstractNumId w:val="6"/>
  </w:num>
  <w:num w:numId="19">
    <w:abstractNumId w:val="26"/>
  </w:num>
  <w:num w:numId="20">
    <w:abstractNumId w:val="10"/>
  </w:num>
  <w:num w:numId="21">
    <w:abstractNumId w:val="35"/>
  </w:num>
  <w:num w:numId="22">
    <w:abstractNumId w:val="32"/>
  </w:num>
  <w:num w:numId="23">
    <w:abstractNumId w:val="0"/>
  </w:num>
  <w:num w:numId="24">
    <w:abstractNumId w:val="28"/>
  </w:num>
  <w:num w:numId="25">
    <w:abstractNumId w:val="3"/>
  </w:num>
  <w:num w:numId="26">
    <w:abstractNumId w:val="9"/>
  </w:num>
  <w:num w:numId="27">
    <w:abstractNumId w:val="36"/>
  </w:num>
  <w:num w:numId="28">
    <w:abstractNumId w:val="25"/>
  </w:num>
  <w:num w:numId="29">
    <w:abstractNumId w:val="29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2"/>
  </w:num>
  <w:num w:numId="34">
    <w:abstractNumId w:val="16"/>
  </w:num>
  <w:num w:numId="35">
    <w:abstractNumId w:val="23"/>
  </w:num>
  <w:num w:numId="36">
    <w:abstractNumId w:val="34"/>
  </w:num>
  <w:num w:numId="37">
    <w:abstractNumId w:val="12"/>
  </w:num>
  <w:num w:numId="38">
    <w:abstractNumId w:val="33"/>
  </w:num>
  <w:num w:numId="3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31D5"/>
    <w:rsid w:val="000B03A2"/>
    <w:rsid w:val="000B1D1C"/>
    <w:rsid w:val="001D3109"/>
    <w:rsid w:val="001D5F78"/>
    <w:rsid w:val="00262294"/>
    <w:rsid w:val="00281A85"/>
    <w:rsid w:val="002F31CF"/>
    <w:rsid w:val="00424BBF"/>
    <w:rsid w:val="004302A2"/>
    <w:rsid w:val="004922D8"/>
    <w:rsid w:val="004D71C3"/>
    <w:rsid w:val="00565AD3"/>
    <w:rsid w:val="00575617"/>
    <w:rsid w:val="005A4B99"/>
    <w:rsid w:val="005A4F42"/>
    <w:rsid w:val="00636016"/>
    <w:rsid w:val="006A0787"/>
    <w:rsid w:val="006E0FC7"/>
    <w:rsid w:val="006F7E9F"/>
    <w:rsid w:val="00903219"/>
    <w:rsid w:val="009831D5"/>
    <w:rsid w:val="00A1430A"/>
    <w:rsid w:val="00A37B97"/>
    <w:rsid w:val="00B83E02"/>
    <w:rsid w:val="00CE5421"/>
    <w:rsid w:val="00D05A01"/>
    <w:rsid w:val="00D44683"/>
    <w:rsid w:val="00E418DA"/>
    <w:rsid w:val="00F8003B"/>
    <w:rsid w:val="00F85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03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4F42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5A4F42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C633E2"/>
    <w:rPr>
      <w:rFonts w:ascii="Times New Roman" w:hAnsi="Times New Roman"/>
      <w:sz w:val="0"/>
      <w:szCs w:val="0"/>
      <w:lang w:eastAsia="en-US"/>
    </w:rPr>
  </w:style>
  <w:style w:type="character" w:customStyle="1" w:styleId="1">
    <w:name w:val="Текст выноски Знак1"/>
    <w:basedOn w:val="DefaultParagraphFont"/>
    <w:uiPriority w:val="99"/>
    <w:semiHidden/>
    <w:rsid w:val="005A4F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A4F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A4F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A4F42"/>
    <w:pPr>
      <w:tabs>
        <w:tab w:val="center" w:pos="4677"/>
        <w:tab w:val="right" w:pos="9355"/>
      </w:tabs>
    </w:pPr>
    <w:rPr>
      <w:rFonts w:eastAsia="Times New Roman" w:cs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A4F4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5A4F42"/>
    <w:pPr>
      <w:tabs>
        <w:tab w:val="center" w:pos="4677"/>
        <w:tab w:val="right" w:pos="9355"/>
      </w:tabs>
    </w:pPr>
    <w:rPr>
      <w:rFonts w:eastAsia="Times New Roman" w:cs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A4F42"/>
    <w:rPr>
      <w:rFonts w:ascii="Calibri" w:hAnsi="Calibri" w:cs="Calibri"/>
    </w:rPr>
  </w:style>
  <w:style w:type="table" w:customStyle="1" w:styleId="10">
    <w:name w:val="Сетка таблицы1"/>
    <w:uiPriority w:val="99"/>
    <w:rsid w:val="005A4F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5A4F4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lympic.ru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nstm.gov.ru" TargetMode="External"/><Relationship Id="rId5" Type="http://schemas.openxmlformats.org/officeDocument/2006/relationships/hyperlink" Target="http://base.garant.ru/7044413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20</Pages>
  <Words>3532</Words>
  <Characters>20135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1</cp:lastModifiedBy>
  <cp:revision>11</cp:revision>
  <cp:lastPrinted>2018-05-14T20:49:00Z</cp:lastPrinted>
  <dcterms:created xsi:type="dcterms:W3CDTF">2018-04-02T09:50:00Z</dcterms:created>
  <dcterms:modified xsi:type="dcterms:W3CDTF">2018-05-14T20:56:00Z</dcterms:modified>
</cp:coreProperties>
</file>